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C0917E" w14:textId="75AA602E" w:rsidR="0095150B" w:rsidRDefault="0095150B" w:rsidP="005E1C0B">
      <w:pPr>
        <w:rPr>
          <w:b/>
          <w:bCs/>
          <w:sz w:val="32"/>
          <w:szCs w:val="32"/>
        </w:rPr>
      </w:pPr>
    </w:p>
    <w:p w14:paraId="2438BE06" w14:textId="47CF25D4" w:rsidR="0095150B" w:rsidRDefault="0095150B" w:rsidP="00957E39">
      <w:pPr>
        <w:rPr>
          <w:b/>
          <w:bCs/>
          <w:sz w:val="32"/>
          <w:szCs w:val="32"/>
        </w:rPr>
      </w:pPr>
    </w:p>
    <w:p w14:paraId="70EB231C" w14:textId="07AED4FF" w:rsidR="0095150B" w:rsidRDefault="0095150B" w:rsidP="00957E39">
      <w:pPr>
        <w:rPr>
          <w:b/>
          <w:bCs/>
          <w:sz w:val="32"/>
          <w:szCs w:val="32"/>
        </w:rPr>
      </w:pPr>
    </w:p>
    <w:p w14:paraId="592DFCCC" w14:textId="544806DC" w:rsidR="0095150B" w:rsidRDefault="0095150B" w:rsidP="00957E39">
      <w:pPr>
        <w:rPr>
          <w:b/>
          <w:bCs/>
          <w:sz w:val="32"/>
          <w:szCs w:val="32"/>
        </w:rPr>
      </w:pPr>
    </w:p>
    <w:p w14:paraId="6A3BFD36" w14:textId="77777777" w:rsidR="0095150B" w:rsidRDefault="0095150B" w:rsidP="00957E39">
      <w:pPr>
        <w:rPr>
          <w:b/>
          <w:bCs/>
          <w:sz w:val="32"/>
          <w:szCs w:val="32"/>
        </w:rPr>
      </w:pPr>
    </w:p>
    <w:p w14:paraId="0ECB49A3" w14:textId="33AFB01D" w:rsidR="0095150B" w:rsidRPr="0095150B" w:rsidRDefault="006A20E0" w:rsidP="0095150B">
      <w:pPr>
        <w:jc w:val="center"/>
        <w:rPr>
          <w:b/>
          <w:bCs/>
          <w:sz w:val="36"/>
          <w:szCs w:val="36"/>
        </w:rPr>
      </w:pPr>
      <w:r>
        <w:rPr>
          <w:b/>
          <w:bCs/>
          <w:sz w:val="36"/>
          <w:szCs w:val="36"/>
        </w:rPr>
        <w:t>Site</w:t>
      </w:r>
      <w:r w:rsidR="0095150B" w:rsidRPr="0095150B">
        <w:rPr>
          <w:b/>
          <w:bCs/>
          <w:sz w:val="36"/>
          <w:szCs w:val="36"/>
        </w:rPr>
        <w:t xml:space="preserve"> </w:t>
      </w:r>
      <w:r w:rsidR="00A858EA">
        <w:rPr>
          <w:b/>
          <w:bCs/>
          <w:sz w:val="36"/>
          <w:szCs w:val="36"/>
        </w:rPr>
        <w:t>Intranet</w:t>
      </w:r>
    </w:p>
    <w:p w14:paraId="00D0307D" w14:textId="1C0DB7DA" w:rsidR="0095150B" w:rsidRPr="0095150B" w:rsidRDefault="0095150B" w:rsidP="0095150B">
      <w:pPr>
        <w:jc w:val="center"/>
        <w:rPr>
          <w:b/>
          <w:bCs/>
          <w:sz w:val="36"/>
          <w:szCs w:val="36"/>
        </w:rPr>
      </w:pPr>
      <w:r w:rsidRPr="0095150B">
        <w:rPr>
          <w:b/>
          <w:bCs/>
          <w:sz w:val="36"/>
          <w:szCs w:val="36"/>
        </w:rPr>
        <w:t>Description</w:t>
      </w:r>
      <w:r>
        <w:rPr>
          <w:b/>
          <w:bCs/>
          <w:sz w:val="36"/>
          <w:szCs w:val="36"/>
        </w:rPr>
        <w:t xml:space="preserve"> synthétique</w:t>
      </w:r>
      <w:r w:rsidRPr="0095150B">
        <w:rPr>
          <w:b/>
          <w:bCs/>
          <w:sz w:val="36"/>
          <w:szCs w:val="36"/>
        </w:rPr>
        <w:t xml:space="preserve"> fonctionnelle et technique</w:t>
      </w:r>
    </w:p>
    <w:p w14:paraId="674A0DAB" w14:textId="2FDEA2A7" w:rsidR="0095150B" w:rsidRDefault="0095150B" w:rsidP="00957E39">
      <w:pPr>
        <w:rPr>
          <w:b/>
          <w:bCs/>
          <w:sz w:val="32"/>
          <w:szCs w:val="32"/>
        </w:rPr>
      </w:pPr>
    </w:p>
    <w:p w14:paraId="3414D736" w14:textId="77777777" w:rsidR="0095150B" w:rsidRPr="00154776" w:rsidRDefault="0095150B" w:rsidP="0095150B">
      <w:pPr>
        <w:rPr>
          <w:rFonts w:cs="Arial"/>
          <w:color w:val="0404C4"/>
          <w:szCs w:val="20"/>
          <w:u w:val="single"/>
        </w:rPr>
      </w:pPr>
    </w:p>
    <w:p w14:paraId="1E90FE39" w14:textId="1B1DC7D2" w:rsidR="0095150B" w:rsidRPr="00154776" w:rsidRDefault="0095150B" w:rsidP="0095150B">
      <w:pPr>
        <w:tabs>
          <w:tab w:val="left" w:pos="2127"/>
        </w:tabs>
        <w:spacing w:line="360" w:lineRule="auto"/>
        <w:rPr>
          <w:rFonts w:cs="Arial"/>
          <w:szCs w:val="20"/>
        </w:rPr>
      </w:pPr>
      <w:r w:rsidRPr="00154776">
        <w:rPr>
          <w:rFonts w:cs="Arial"/>
          <w:szCs w:val="20"/>
        </w:rPr>
        <w:t>Type de document </w:t>
      </w:r>
      <w:r w:rsidRPr="00154776">
        <w:rPr>
          <w:rFonts w:cs="Arial"/>
          <w:szCs w:val="20"/>
        </w:rPr>
        <w:tab/>
      </w:r>
      <w:r w:rsidRPr="0095150B">
        <w:rPr>
          <w:rFonts w:cs="Arial"/>
          <w:szCs w:val="20"/>
        </w:rPr>
        <w:t xml:space="preserve">Description </w:t>
      </w:r>
      <w:r w:rsidR="0062380D">
        <w:rPr>
          <w:rFonts w:cs="Arial"/>
          <w:szCs w:val="20"/>
        </w:rPr>
        <w:t>générale</w:t>
      </w:r>
      <w:r w:rsidRPr="0095150B">
        <w:rPr>
          <w:rFonts w:cs="Arial"/>
          <w:szCs w:val="20"/>
        </w:rPr>
        <w:t xml:space="preserve"> fonctionnelle et technique</w:t>
      </w:r>
    </w:p>
    <w:p w14:paraId="3B758EC0" w14:textId="284A8B5B" w:rsidR="0095150B" w:rsidRPr="00154776" w:rsidRDefault="0095150B" w:rsidP="0095150B">
      <w:pPr>
        <w:tabs>
          <w:tab w:val="left" w:pos="2127"/>
        </w:tabs>
        <w:spacing w:line="360" w:lineRule="auto"/>
        <w:rPr>
          <w:rFonts w:cs="Arial"/>
          <w:szCs w:val="20"/>
        </w:rPr>
      </w:pPr>
      <w:r w:rsidRPr="00154776">
        <w:rPr>
          <w:rFonts w:cs="Arial"/>
          <w:szCs w:val="20"/>
        </w:rPr>
        <w:t>Emetteur</w:t>
      </w:r>
      <w:r w:rsidRPr="00154776">
        <w:rPr>
          <w:rFonts w:cs="Arial"/>
          <w:szCs w:val="20"/>
        </w:rPr>
        <w:tab/>
        <w:t>CNC/</w:t>
      </w:r>
      <w:r>
        <w:rPr>
          <w:rFonts w:cs="Arial"/>
          <w:szCs w:val="20"/>
        </w:rPr>
        <w:t>DNUM</w:t>
      </w:r>
      <w:r w:rsidRPr="00154776">
        <w:rPr>
          <w:rFonts w:cs="Arial"/>
          <w:szCs w:val="20"/>
        </w:rPr>
        <w:t>/SOSI/Etudes</w:t>
      </w:r>
    </w:p>
    <w:p w14:paraId="27F21E83" w14:textId="432AA6CB" w:rsidR="0095150B" w:rsidRPr="00620420" w:rsidRDefault="0095150B" w:rsidP="0095150B">
      <w:pPr>
        <w:tabs>
          <w:tab w:val="left" w:pos="2127"/>
        </w:tabs>
        <w:spacing w:line="360" w:lineRule="auto"/>
        <w:rPr>
          <w:rFonts w:cs="Arial"/>
          <w:szCs w:val="20"/>
        </w:rPr>
      </w:pPr>
      <w:r>
        <w:rPr>
          <w:rFonts w:cs="Arial"/>
          <w:szCs w:val="20"/>
        </w:rPr>
        <w:t>Nom du document</w:t>
      </w:r>
      <w:r w:rsidRPr="00154776">
        <w:rPr>
          <w:rFonts w:cs="Arial"/>
          <w:szCs w:val="20"/>
        </w:rPr>
        <w:tab/>
      </w:r>
      <w:r w:rsidR="006A20E0">
        <w:rPr>
          <w:rFonts w:cs="Arial"/>
          <w:szCs w:val="20"/>
        </w:rPr>
        <w:fldChar w:fldCharType="begin"/>
      </w:r>
      <w:r w:rsidR="006A20E0">
        <w:rPr>
          <w:rFonts w:cs="Arial"/>
          <w:szCs w:val="20"/>
        </w:rPr>
        <w:instrText xml:space="preserve"> FILENAME   \* MERGEFORMAT </w:instrText>
      </w:r>
      <w:r w:rsidR="006A20E0">
        <w:rPr>
          <w:rFonts w:cs="Arial"/>
          <w:szCs w:val="20"/>
        </w:rPr>
        <w:fldChar w:fldCharType="separate"/>
      </w:r>
      <w:r w:rsidR="006A20E0">
        <w:rPr>
          <w:rFonts w:cs="Arial"/>
          <w:noProof/>
          <w:szCs w:val="20"/>
        </w:rPr>
        <w:t>Annexe 1_Fiche_Intranet</w:t>
      </w:r>
      <w:r w:rsidR="006A20E0">
        <w:rPr>
          <w:rFonts w:cs="Arial"/>
          <w:szCs w:val="20"/>
        </w:rPr>
        <w:fldChar w:fldCharType="end"/>
      </w:r>
    </w:p>
    <w:p w14:paraId="0E895B5D" w14:textId="77777777" w:rsidR="0095150B" w:rsidRPr="00154776" w:rsidRDefault="0095150B" w:rsidP="0095150B">
      <w:pPr>
        <w:rPr>
          <w:rFonts w:cs="Arial"/>
          <w:color w:val="0404C4"/>
          <w:szCs w:val="20"/>
          <w:u w:val="single"/>
        </w:rPr>
      </w:pPr>
      <w:r w:rsidRPr="00154776">
        <w:rPr>
          <w:rFonts w:cs="Arial"/>
          <w:color w:val="0404C4"/>
          <w:szCs w:val="20"/>
          <w:u w:val="single"/>
        </w:rPr>
        <w:t>Acteurs du document</w:t>
      </w:r>
      <w:r w:rsidRPr="00154776">
        <w:rPr>
          <w:rFonts w:cs="Arial"/>
          <w:color w:val="0404C4"/>
          <w:szCs w:val="20"/>
          <w:u w:val="single"/>
        </w:rPr>
        <w:br/>
      </w:r>
    </w:p>
    <w:tbl>
      <w:tblPr>
        <w:tblW w:w="9903" w:type="dxa"/>
        <w:tblBorders>
          <w:top w:val="single" w:sz="8" w:space="0" w:color="0404C4"/>
          <w:left w:val="single" w:sz="8" w:space="0" w:color="0404C4"/>
          <w:bottom w:val="single" w:sz="8" w:space="0" w:color="0404C4"/>
          <w:right w:val="single" w:sz="8" w:space="0" w:color="0404C4"/>
          <w:insideH w:val="single" w:sz="8" w:space="0" w:color="0404C4"/>
          <w:insideV w:val="single" w:sz="8" w:space="0" w:color="0404C4"/>
        </w:tblBorders>
        <w:tblLook w:val="04A0" w:firstRow="1" w:lastRow="0" w:firstColumn="1" w:lastColumn="0" w:noHBand="0" w:noVBand="1"/>
      </w:tblPr>
      <w:tblGrid>
        <w:gridCol w:w="1848"/>
        <w:gridCol w:w="1880"/>
        <w:gridCol w:w="6175"/>
      </w:tblGrid>
      <w:tr w:rsidR="0095150B" w:rsidRPr="00154776" w14:paraId="608BF69D" w14:textId="77777777" w:rsidTr="00E87A8A">
        <w:trPr>
          <w:trHeight w:val="290"/>
        </w:trPr>
        <w:tc>
          <w:tcPr>
            <w:tcW w:w="1848"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4682B51C" w14:textId="77777777" w:rsidR="0095150B" w:rsidRPr="00154776" w:rsidRDefault="0095150B" w:rsidP="00E87A8A">
            <w:pPr>
              <w:rPr>
                <w:rFonts w:cs="Arial"/>
                <w:szCs w:val="20"/>
              </w:rPr>
            </w:pPr>
            <w:r w:rsidRPr="00154776">
              <w:rPr>
                <w:rFonts w:cs="Arial"/>
                <w:szCs w:val="20"/>
              </w:rPr>
              <w:t>Opération</w:t>
            </w:r>
          </w:p>
        </w:tc>
        <w:tc>
          <w:tcPr>
            <w:tcW w:w="1880"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1F6AC11A" w14:textId="77777777" w:rsidR="0095150B" w:rsidRPr="00154776" w:rsidRDefault="0095150B" w:rsidP="00E87A8A">
            <w:pPr>
              <w:jc w:val="center"/>
              <w:rPr>
                <w:rFonts w:cs="Arial"/>
                <w:szCs w:val="20"/>
              </w:rPr>
            </w:pPr>
            <w:r w:rsidRPr="00154776">
              <w:rPr>
                <w:rFonts w:cs="Arial"/>
                <w:szCs w:val="20"/>
              </w:rPr>
              <w:t>Organisme</w:t>
            </w:r>
          </w:p>
        </w:tc>
        <w:tc>
          <w:tcPr>
            <w:tcW w:w="6175"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5D7EB253" w14:textId="77777777" w:rsidR="0095150B" w:rsidRPr="00154776" w:rsidRDefault="0095150B" w:rsidP="00E87A8A">
            <w:pPr>
              <w:rPr>
                <w:rFonts w:cs="Arial"/>
                <w:szCs w:val="20"/>
              </w:rPr>
            </w:pPr>
            <w:r w:rsidRPr="00154776">
              <w:rPr>
                <w:rFonts w:cs="Arial"/>
                <w:szCs w:val="20"/>
              </w:rPr>
              <w:t>Acteurs</w:t>
            </w:r>
          </w:p>
        </w:tc>
      </w:tr>
      <w:tr w:rsidR="0095150B" w:rsidRPr="00154776" w14:paraId="787F24FA" w14:textId="77777777" w:rsidTr="00E87A8A">
        <w:trPr>
          <w:trHeight w:val="461"/>
        </w:trPr>
        <w:tc>
          <w:tcPr>
            <w:tcW w:w="1848" w:type="dxa"/>
            <w:tcBorders>
              <w:top w:val="single" w:sz="2" w:space="0" w:color="0404C4"/>
              <w:left w:val="single" w:sz="2" w:space="0" w:color="0404C4"/>
              <w:bottom w:val="nil"/>
              <w:right w:val="single" w:sz="2" w:space="0" w:color="0404C4"/>
            </w:tcBorders>
            <w:vAlign w:val="center"/>
          </w:tcPr>
          <w:p w14:paraId="7480C46A" w14:textId="77777777" w:rsidR="0095150B" w:rsidRPr="00E547CB" w:rsidRDefault="0095150B" w:rsidP="00E87A8A">
            <w:pPr>
              <w:rPr>
                <w:rFonts w:cs="Arial"/>
                <w:szCs w:val="20"/>
              </w:rPr>
            </w:pPr>
            <w:r w:rsidRPr="00E547CB">
              <w:rPr>
                <w:rFonts w:cs="Arial"/>
                <w:szCs w:val="20"/>
              </w:rPr>
              <w:t>Rédaction</w:t>
            </w:r>
          </w:p>
        </w:tc>
        <w:tc>
          <w:tcPr>
            <w:tcW w:w="1880" w:type="dxa"/>
            <w:tcBorders>
              <w:top w:val="single" w:sz="2" w:space="0" w:color="0404C4"/>
              <w:left w:val="single" w:sz="2" w:space="0" w:color="0404C4"/>
              <w:bottom w:val="nil"/>
              <w:right w:val="single" w:sz="2" w:space="0" w:color="0404C4"/>
            </w:tcBorders>
            <w:vAlign w:val="center"/>
          </w:tcPr>
          <w:p w14:paraId="0AFC1F7B" w14:textId="77777777" w:rsidR="0095150B" w:rsidRPr="00E547CB" w:rsidRDefault="0095150B" w:rsidP="00E87A8A">
            <w:pPr>
              <w:tabs>
                <w:tab w:val="left" w:pos="2127"/>
              </w:tabs>
              <w:rPr>
                <w:rFonts w:cs="Arial"/>
                <w:szCs w:val="20"/>
              </w:rPr>
            </w:pPr>
            <w:r w:rsidRPr="00E547CB">
              <w:rPr>
                <w:rFonts w:cs="Arial"/>
                <w:szCs w:val="20"/>
              </w:rPr>
              <w:t>CNC</w:t>
            </w:r>
          </w:p>
        </w:tc>
        <w:tc>
          <w:tcPr>
            <w:tcW w:w="6175" w:type="dxa"/>
            <w:tcBorders>
              <w:top w:val="single" w:sz="2" w:space="0" w:color="0404C4"/>
              <w:left w:val="single" w:sz="2" w:space="0" w:color="0404C4"/>
              <w:bottom w:val="nil"/>
              <w:right w:val="single" w:sz="2" w:space="0" w:color="0404C4"/>
            </w:tcBorders>
            <w:vAlign w:val="center"/>
          </w:tcPr>
          <w:p w14:paraId="055066A9" w14:textId="307758AF" w:rsidR="0095150B" w:rsidRPr="00E547CB" w:rsidRDefault="00964C8A" w:rsidP="00E87A8A">
            <w:pPr>
              <w:tabs>
                <w:tab w:val="left" w:pos="2127"/>
              </w:tabs>
              <w:rPr>
                <w:rFonts w:cs="Arial"/>
                <w:szCs w:val="20"/>
              </w:rPr>
            </w:pPr>
            <w:r>
              <w:rPr>
                <w:rFonts w:cs="Arial"/>
                <w:szCs w:val="20"/>
              </w:rPr>
              <w:t>C Nobiron</w:t>
            </w:r>
            <w:r w:rsidR="0095150B">
              <w:rPr>
                <w:rFonts w:cs="Arial"/>
                <w:szCs w:val="20"/>
              </w:rPr>
              <w:t xml:space="preserve">, </w:t>
            </w:r>
            <w:r w:rsidR="0095150B" w:rsidRPr="00E547CB">
              <w:rPr>
                <w:rFonts w:cs="Arial"/>
                <w:szCs w:val="20"/>
              </w:rPr>
              <w:t>P Sizaire</w:t>
            </w:r>
          </w:p>
        </w:tc>
      </w:tr>
      <w:tr w:rsidR="0095150B" w:rsidRPr="00154776" w14:paraId="14355BFC" w14:textId="77777777" w:rsidTr="00E87A8A">
        <w:trPr>
          <w:trHeight w:val="461"/>
        </w:trPr>
        <w:tc>
          <w:tcPr>
            <w:tcW w:w="1848" w:type="dxa"/>
            <w:tcBorders>
              <w:top w:val="nil"/>
              <w:left w:val="single" w:sz="2" w:space="0" w:color="0404C4"/>
              <w:bottom w:val="nil"/>
              <w:right w:val="single" w:sz="2" w:space="0" w:color="0404C4"/>
            </w:tcBorders>
            <w:vAlign w:val="center"/>
          </w:tcPr>
          <w:p w14:paraId="40BA84E1" w14:textId="77777777" w:rsidR="0095150B" w:rsidRPr="00E547CB" w:rsidRDefault="0095150B" w:rsidP="00E87A8A">
            <w:pPr>
              <w:rPr>
                <w:rFonts w:cs="Arial"/>
                <w:szCs w:val="20"/>
              </w:rPr>
            </w:pPr>
            <w:r w:rsidRPr="00E547CB">
              <w:rPr>
                <w:rFonts w:cs="Arial"/>
                <w:szCs w:val="20"/>
              </w:rPr>
              <w:t>Validation</w:t>
            </w:r>
          </w:p>
        </w:tc>
        <w:tc>
          <w:tcPr>
            <w:tcW w:w="1880" w:type="dxa"/>
            <w:tcBorders>
              <w:top w:val="nil"/>
              <w:left w:val="single" w:sz="2" w:space="0" w:color="0404C4"/>
              <w:bottom w:val="nil"/>
              <w:right w:val="single" w:sz="2" w:space="0" w:color="0404C4"/>
            </w:tcBorders>
            <w:vAlign w:val="center"/>
          </w:tcPr>
          <w:p w14:paraId="4E888188" w14:textId="77777777" w:rsidR="0095150B" w:rsidRPr="00E547CB" w:rsidRDefault="0095150B" w:rsidP="00E87A8A">
            <w:pPr>
              <w:tabs>
                <w:tab w:val="left" w:pos="2127"/>
              </w:tabs>
              <w:rPr>
                <w:rFonts w:cs="Arial"/>
                <w:szCs w:val="20"/>
              </w:rPr>
            </w:pPr>
            <w:r w:rsidRPr="00E547CB">
              <w:rPr>
                <w:rFonts w:cs="Arial"/>
                <w:szCs w:val="20"/>
              </w:rPr>
              <w:t>CNC</w:t>
            </w:r>
          </w:p>
        </w:tc>
        <w:tc>
          <w:tcPr>
            <w:tcW w:w="6175" w:type="dxa"/>
            <w:tcBorders>
              <w:top w:val="nil"/>
              <w:left w:val="single" w:sz="2" w:space="0" w:color="0404C4"/>
              <w:bottom w:val="nil"/>
              <w:right w:val="single" w:sz="2" w:space="0" w:color="0404C4"/>
            </w:tcBorders>
            <w:vAlign w:val="center"/>
          </w:tcPr>
          <w:p w14:paraId="65DE176B" w14:textId="0F57D2D8" w:rsidR="0095150B" w:rsidRPr="00E547CB" w:rsidRDefault="0095150B" w:rsidP="00E87A8A">
            <w:pPr>
              <w:tabs>
                <w:tab w:val="left" w:pos="2127"/>
              </w:tabs>
              <w:rPr>
                <w:rFonts w:cs="Arial"/>
                <w:szCs w:val="20"/>
              </w:rPr>
            </w:pPr>
            <w:r>
              <w:rPr>
                <w:rFonts w:cs="Arial"/>
                <w:szCs w:val="20"/>
              </w:rPr>
              <w:t>C Souleyreau</w:t>
            </w:r>
          </w:p>
        </w:tc>
      </w:tr>
      <w:tr w:rsidR="0095150B" w:rsidRPr="008934E9" w14:paraId="2333CB5C" w14:textId="77777777" w:rsidTr="00E87A8A">
        <w:trPr>
          <w:trHeight w:val="461"/>
        </w:trPr>
        <w:tc>
          <w:tcPr>
            <w:tcW w:w="1848" w:type="dxa"/>
            <w:tcBorders>
              <w:top w:val="nil"/>
              <w:left w:val="single" w:sz="2" w:space="0" w:color="0404C4"/>
              <w:bottom w:val="single" w:sz="2" w:space="0" w:color="0404C4"/>
              <w:right w:val="single" w:sz="2" w:space="0" w:color="0404C4"/>
            </w:tcBorders>
            <w:vAlign w:val="center"/>
          </w:tcPr>
          <w:p w14:paraId="5E168C8A" w14:textId="77777777" w:rsidR="0095150B" w:rsidRPr="00E547CB" w:rsidRDefault="0095150B" w:rsidP="00E87A8A">
            <w:pPr>
              <w:rPr>
                <w:rFonts w:cs="Arial"/>
                <w:szCs w:val="20"/>
              </w:rPr>
            </w:pPr>
            <w:r w:rsidRPr="00E547CB">
              <w:rPr>
                <w:rFonts w:cs="Arial"/>
                <w:szCs w:val="20"/>
              </w:rPr>
              <w:t>Diffusion</w:t>
            </w:r>
          </w:p>
        </w:tc>
        <w:tc>
          <w:tcPr>
            <w:tcW w:w="1880" w:type="dxa"/>
            <w:tcBorders>
              <w:top w:val="nil"/>
              <w:left w:val="single" w:sz="2" w:space="0" w:color="0404C4"/>
              <w:bottom w:val="single" w:sz="2" w:space="0" w:color="0404C4"/>
              <w:right w:val="single" w:sz="2" w:space="0" w:color="0404C4"/>
            </w:tcBorders>
            <w:vAlign w:val="center"/>
          </w:tcPr>
          <w:p w14:paraId="221A7A9A" w14:textId="77777777" w:rsidR="0095150B" w:rsidRPr="00E547CB" w:rsidRDefault="0095150B" w:rsidP="00E87A8A">
            <w:pPr>
              <w:tabs>
                <w:tab w:val="left" w:pos="2127"/>
              </w:tabs>
              <w:rPr>
                <w:rFonts w:cs="Arial"/>
                <w:szCs w:val="20"/>
              </w:rPr>
            </w:pPr>
            <w:r w:rsidRPr="00E547CB">
              <w:rPr>
                <w:rFonts w:cs="Arial"/>
                <w:szCs w:val="20"/>
              </w:rPr>
              <w:t>CNC</w:t>
            </w:r>
          </w:p>
        </w:tc>
        <w:tc>
          <w:tcPr>
            <w:tcW w:w="6175" w:type="dxa"/>
            <w:tcBorders>
              <w:top w:val="nil"/>
              <w:left w:val="single" w:sz="2" w:space="0" w:color="0404C4"/>
              <w:bottom w:val="single" w:sz="2" w:space="0" w:color="0404C4"/>
              <w:right w:val="single" w:sz="2" w:space="0" w:color="0404C4"/>
            </w:tcBorders>
            <w:vAlign w:val="center"/>
          </w:tcPr>
          <w:p w14:paraId="6CDE3212" w14:textId="374052F4" w:rsidR="0095150B" w:rsidRPr="002117DD" w:rsidRDefault="0095150B" w:rsidP="00E87A8A">
            <w:pPr>
              <w:tabs>
                <w:tab w:val="left" w:pos="2127"/>
              </w:tabs>
              <w:rPr>
                <w:rFonts w:cs="Arial"/>
                <w:szCs w:val="20"/>
                <w:lang w:val="en-US"/>
              </w:rPr>
            </w:pPr>
          </w:p>
        </w:tc>
      </w:tr>
    </w:tbl>
    <w:p w14:paraId="150D54C7" w14:textId="77777777" w:rsidR="0095150B" w:rsidRPr="002117DD" w:rsidRDefault="0095150B" w:rsidP="0095150B">
      <w:pPr>
        <w:rPr>
          <w:rFonts w:cs="Arial"/>
          <w:szCs w:val="20"/>
          <w:lang w:val="en-US"/>
        </w:rPr>
      </w:pPr>
    </w:p>
    <w:p w14:paraId="3B7A0D4A" w14:textId="77777777" w:rsidR="0095150B" w:rsidRDefault="0095150B" w:rsidP="0095150B">
      <w:pPr>
        <w:rPr>
          <w:rFonts w:cs="Arial"/>
          <w:color w:val="0404C4"/>
          <w:szCs w:val="20"/>
          <w:u w:val="single"/>
        </w:rPr>
      </w:pPr>
      <w:r w:rsidRPr="00154776">
        <w:rPr>
          <w:rFonts w:cs="Arial"/>
          <w:color w:val="0404C4"/>
          <w:szCs w:val="20"/>
          <w:u w:val="single"/>
        </w:rPr>
        <w:t>Historique de versions</w:t>
      </w:r>
    </w:p>
    <w:p w14:paraId="545CB629" w14:textId="77777777" w:rsidR="0095150B" w:rsidRPr="00154776" w:rsidRDefault="0095150B" w:rsidP="0095150B">
      <w:pPr>
        <w:rPr>
          <w:rFonts w:cs="Arial"/>
          <w:color w:val="0404C4"/>
          <w:szCs w:val="20"/>
          <w:u w:val="single"/>
        </w:rPr>
      </w:pPr>
    </w:p>
    <w:tbl>
      <w:tblPr>
        <w:tblW w:w="9841" w:type="dxa"/>
        <w:tblBorders>
          <w:top w:val="single" w:sz="4" w:space="0" w:color="0404C4"/>
        </w:tblBorders>
        <w:tblLook w:val="04A0" w:firstRow="1" w:lastRow="0" w:firstColumn="1" w:lastColumn="0" w:noHBand="0" w:noVBand="1"/>
      </w:tblPr>
      <w:tblGrid>
        <w:gridCol w:w="1836"/>
        <w:gridCol w:w="1868"/>
        <w:gridCol w:w="6137"/>
      </w:tblGrid>
      <w:tr w:rsidR="0095150B" w:rsidRPr="00154776" w14:paraId="002FF4FE" w14:textId="77777777" w:rsidTr="00E87A8A">
        <w:trPr>
          <w:trHeight w:val="413"/>
        </w:trPr>
        <w:tc>
          <w:tcPr>
            <w:tcW w:w="1836"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03C51A6A" w14:textId="77777777" w:rsidR="0095150B" w:rsidRPr="00154776" w:rsidRDefault="0095150B" w:rsidP="00E87A8A">
            <w:pPr>
              <w:rPr>
                <w:rFonts w:cs="Arial"/>
                <w:szCs w:val="20"/>
              </w:rPr>
            </w:pPr>
            <w:r w:rsidRPr="00154776">
              <w:rPr>
                <w:rFonts w:cs="Arial"/>
                <w:szCs w:val="20"/>
              </w:rPr>
              <w:t>Version</w:t>
            </w:r>
          </w:p>
        </w:tc>
        <w:tc>
          <w:tcPr>
            <w:tcW w:w="1868"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3B930DFA" w14:textId="77777777" w:rsidR="0095150B" w:rsidRPr="00154776" w:rsidRDefault="0095150B" w:rsidP="00E87A8A">
            <w:pPr>
              <w:rPr>
                <w:rFonts w:cs="Arial"/>
                <w:szCs w:val="20"/>
              </w:rPr>
            </w:pPr>
            <w:r w:rsidRPr="00154776">
              <w:rPr>
                <w:rFonts w:cs="Arial"/>
                <w:szCs w:val="20"/>
              </w:rPr>
              <w:t>Date</w:t>
            </w:r>
          </w:p>
        </w:tc>
        <w:tc>
          <w:tcPr>
            <w:tcW w:w="6137"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138C15E0" w14:textId="77777777" w:rsidR="0095150B" w:rsidRPr="00154776" w:rsidRDefault="0095150B" w:rsidP="00E87A8A">
            <w:pPr>
              <w:rPr>
                <w:rFonts w:cs="Arial"/>
                <w:szCs w:val="20"/>
              </w:rPr>
            </w:pPr>
            <w:r w:rsidRPr="00154776">
              <w:rPr>
                <w:rFonts w:cs="Arial"/>
                <w:szCs w:val="20"/>
              </w:rPr>
              <w:t>Objet</w:t>
            </w:r>
          </w:p>
        </w:tc>
      </w:tr>
      <w:tr w:rsidR="0095150B" w:rsidRPr="00154776" w14:paraId="623B8361" w14:textId="77777777" w:rsidTr="00E87A8A">
        <w:trPr>
          <w:trHeight w:val="413"/>
        </w:trPr>
        <w:tc>
          <w:tcPr>
            <w:tcW w:w="1836" w:type="dxa"/>
            <w:tcBorders>
              <w:top w:val="single" w:sz="2" w:space="0" w:color="0404C4"/>
              <w:left w:val="single" w:sz="2" w:space="0" w:color="0404C4"/>
              <w:bottom w:val="single" w:sz="2" w:space="0" w:color="0404C4"/>
              <w:right w:val="single" w:sz="2" w:space="0" w:color="0404C4"/>
            </w:tcBorders>
            <w:vAlign w:val="center"/>
          </w:tcPr>
          <w:p w14:paraId="4AD653BE" w14:textId="77777777" w:rsidR="0095150B" w:rsidRPr="00154776" w:rsidRDefault="0095150B" w:rsidP="00E87A8A">
            <w:pPr>
              <w:rPr>
                <w:rFonts w:cs="Arial"/>
                <w:szCs w:val="20"/>
              </w:rPr>
            </w:pPr>
            <w:r>
              <w:rPr>
                <w:rFonts w:cs="Arial"/>
                <w:szCs w:val="20"/>
              </w:rPr>
              <w:t>0.1</w:t>
            </w:r>
          </w:p>
        </w:tc>
        <w:tc>
          <w:tcPr>
            <w:tcW w:w="1868" w:type="dxa"/>
            <w:tcBorders>
              <w:top w:val="single" w:sz="2" w:space="0" w:color="0404C4"/>
              <w:left w:val="single" w:sz="2" w:space="0" w:color="0404C4"/>
              <w:bottom w:val="single" w:sz="2" w:space="0" w:color="0404C4"/>
              <w:right w:val="single" w:sz="2" w:space="0" w:color="0404C4"/>
            </w:tcBorders>
            <w:vAlign w:val="center"/>
          </w:tcPr>
          <w:p w14:paraId="1B5784F5" w14:textId="158488EA" w:rsidR="0095150B" w:rsidRPr="00154776" w:rsidRDefault="00964C8A" w:rsidP="00E87A8A">
            <w:pPr>
              <w:rPr>
                <w:rFonts w:cs="Arial"/>
                <w:szCs w:val="20"/>
              </w:rPr>
            </w:pPr>
            <w:r>
              <w:rPr>
                <w:rFonts w:cs="Arial"/>
                <w:szCs w:val="20"/>
              </w:rPr>
              <w:t>1</w:t>
            </w:r>
            <w:r w:rsidR="00A858EA">
              <w:rPr>
                <w:rFonts w:cs="Arial"/>
                <w:szCs w:val="20"/>
              </w:rPr>
              <w:t>8</w:t>
            </w:r>
            <w:r w:rsidR="0095150B">
              <w:rPr>
                <w:rFonts w:cs="Arial"/>
                <w:szCs w:val="20"/>
              </w:rPr>
              <w:t>/02</w:t>
            </w:r>
            <w:r w:rsidR="000052ED">
              <w:rPr>
                <w:rFonts w:cs="Arial"/>
                <w:szCs w:val="20"/>
              </w:rPr>
              <w:t>/22</w:t>
            </w:r>
          </w:p>
        </w:tc>
        <w:tc>
          <w:tcPr>
            <w:tcW w:w="6137" w:type="dxa"/>
            <w:tcBorders>
              <w:top w:val="single" w:sz="2" w:space="0" w:color="0404C4"/>
              <w:left w:val="single" w:sz="2" w:space="0" w:color="0404C4"/>
              <w:bottom w:val="single" w:sz="2" w:space="0" w:color="0404C4"/>
              <w:right w:val="single" w:sz="2" w:space="0" w:color="0404C4"/>
            </w:tcBorders>
            <w:vAlign w:val="center"/>
          </w:tcPr>
          <w:p w14:paraId="07946035" w14:textId="77777777" w:rsidR="0095150B" w:rsidRPr="00154776" w:rsidRDefault="0095150B" w:rsidP="00E87A8A">
            <w:pPr>
              <w:rPr>
                <w:rFonts w:cs="Arial"/>
                <w:szCs w:val="20"/>
              </w:rPr>
            </w:pPr>
            <w:r w:rsidRPr="00154776">
              <w:rPr>
                <w:rFonts w:cs="Arial"/>
                <w:szCs w:val="20"/>
              </w:rPr>
              <w:t>Version initiale</w:t>
            </w:r>
          </w:p>
        </w:tc>
      </w:tr>
      <w:tr w:rsidR="0095150B" w:rsidRPr="00154776" w14:paraId="00F1DDD3" w14:textId="77777777" w:rsidTr="00E87A8A">
        <w:trPr>
          <w:trHeight w:val="413"/>
        </w:trPr>
        <w:tc>
          <w:tcPr>
            <w:tcW w:w="1836" w:type="dxa"/>
            <w:tcBorders>
              <w:top w:val="single" w:sz="2" w:space="0" w:color="0404C4"/>
              <w:left w:val="single" w:sz="2" w:space="0" w:color="0404C4"/>
              <w:bottom w:val="single" w:sz="2" w:space="0" w:color="0404C4"/>
              <w:right w:val="single" w:sz="2" w:space="0" w:color="0404C4"/>
            </w:tcBorders>
            <w:vAlign w:val="center"/>
          </w:tcPr>
          <w:p w14:paraId="1ED875D0" w14:textId="1181419B" w:rsidR="0095150B" w:rsidRPr="00154776" w:rsidRDefault="00A73C2F" w:rsidP="00E87A8A">
            <w:pPr>
              <w:rPr>
                <w:rFonts w:cs="Arial"/>
                <w:szCs w:val="20"/>
              </w:rPr>
            </w:pPr>
            <w:r>
              <w:rPr>
                <w:rFonts w:cs="Arial"/>
                <w:szCs w:val="20"/>
              </w:rPr>
              <w:t>0.3</w:t>
            </w:r>
          </w:p>
        </w:tc>
        <w:tc>
          <w:tcPr>
            <w:tcW w:w="1868" w:type="dxa"/>
            <w:tcBorders>
              <w:top w:val="single" w:sz="2" w:space="0" w:color="0404C4"/>
              <w:left w:val="single" w:sz="2" w:space="0" w:color="0404C4"/>
              <w:bottom w:val="single" w:sz="2" w:space="0" w:color="0404C4"/>
              <w:right w:val="single" w:sz="2" w:space="0" w:color="0404C4"/>
            </w:tcBorders>
            <w:vAlign w:val="center"/>
          </w:tcPr>
          <w:p w14:paraId="712C6BB9" w14:textId="4EC983CA" w:rsidR="0095150B" w:rsidRDefault="00A73C2F" w:rsidP="00E87A8A">
            <w:pPr>
              <w:rPr>
                <w:rFonts w:cs="Arial"/>
                <w:szCs w:val="20"/>
              </w:rPr>
            </w:pPr>
            <w:r>
              <w:rPr>
                <w:rFonts w:cs="Arial"/>
                <w:szCs w:val="20"/>
              </w:rPr>
              <w:t>25/04/22</w:t>
            </w:r>
          </w:p>
        </w:tc>
        <w:tc>
          <w:tcPr>
            <w:tcW w:w="6137" w:type="dxa"/>
            <w:tcBorders>
              <w:top w:val="single" w:sz="2" w:space="0" w:color="0404C4"/>
              <w:left w:val="single" w:sz="2" w:space="0" w:color="0404C4"/>
              <w:bottom w:val="single" w:sz="2" w:space="0" w:color="0404C4"/>
              <w:right w:val="single" w:sz="2" w:space="0" w:color="0404C4"/>
            </w:tcBorders>
            <w:vAlign w:val="center"/>
          </w:tcPr>
          <w:p w14:paraId="502D9D21" w14:textId="58DDA543" w:rsidR="0095150B" w:rsidRPr="00154776" w:rsidRDefault="00A73C2F" w:rsidP="00E87A8A">
            <w:pPr>
              <w:rPr>
                <w:rFonts w:cs="Arial"/>
                <w:szCs w:val="20"/>
              </w:rPr>
            </w:pPr>
            <w:r>
              <w:rPr>
                <w:rFonts w:cs="Arial"/>
                <w:szCs w:val="20"/>
              </w:rPr>
              <w:t>Relecture</w:t>
            </w:r>
            <w:r w:rsidR="006D7184">
              <w:rPr>
                <w:rFonts w:cs="Arial"/>
                <w:szCs w:val="20"/>
              </w:rPr>
              <w:t xml:space="preserve"> et modifications</w:t>
            </w:r>
          </w:p>
        </w:tc>
      </w:tr>
      <w:tr w:rsidR="00127EC6" w:rsidRPr="00154776" w14:paraId="249F18E6" w14:textId="77777777" w:rsidTr="00E87A8A">
        <w:trPr>
          <w:trHeight w:val="413"/>
        </w:trPr>
        <w:tc>
          <w:tcPr>
            <w:tcW w:w="1836" w:type="dxa"/>
            <w:tcBorders>
              <w:top w:val="single" w:sz="2" w:space="0" w:color="0404C4"/>
              <w:left w:val="single" w:sz="2" w:space="0" w:color="0404C4"/>
              <w:bottom w:val="single" w:sz="2" w:space="0" w:color="0404C4"/>
              <w:right w:val="single" w:sz="2" w:space="0" w:color="0404C4"/>
            </w:tcBorders>
            <w:vAlign w:val="center"/>
          </w:tcPr>
          <w:p w14:paraId="70225990" w14:textId="359E0330" w:rsidR="00127EC6" w:rsidRDefault="00127EC6" w:rsidP="00E87A8A">
            <w:pPr>
              <w:rPr>
                <w:rFonts w:cs="Arial"/>
                <w:szCs w:val="20"/>
              </w:rPr>
            </w:pPr>
            <w:r>
              <w:rPr>
                <w:rFonts w:cs="Arial"/>
                <w:szCs w:val="20"/>
              </w:rPr>
              <w:t>0.4</w:t>
            </w:r>
          </w:p>
        </w:tc>
        <w:tc>
          <w:tcPr>
            <w:tcW w:w="1868" w:type="dxa"/>
            <w:tcBorders>
              <w:top w:val="single" w:sz="2" w:space="0" w:color="0404C4"/>
              <w:left w:val="single" w:sz="2" w:space="0" w:color="0404C4"/>
              <w:bottom w:val="single" w:sz="2" w:space="0" w:color="0404C4"/>
              <w:right w:val="single" w:sz="2" w:space="0" w:color="0404C4"/>
            </w:tcBorders>
            <w:vAlign w:val="center"/>
          </w:tcPr>
          <w:p w14:paraId="70D2E46B" w14:textId="6B424999" w:rsidR="00127EC6" w:rsidRDefault="00127EC6" w:rsidP="00E87A8A">
            <w:pPr>
              <w:rPr>
                <w:rFonts w:cs="Arial"/>
                <w:szCs w:val="20"/>
              </w:rPr>
            </w:pPr>
            <w:r>
              <w:rPr>
                <w:rFonts w:cs="Arial"/>
                <w:szCs w:val="20"/>
              </w:rPr>
              <w:t>05/05/22</w:t>
            </w:r>
          </w:p>
        </w:tc>
        <w:tc>
          <w:tcPr>
            <w:tcW w:w="6137" w:type="dxa"/>
            <w:tcBorders>
              <w:top w:val="single" w:sz="2" w:space="0" w:color="0404C4"/>
              <w:left w:val="single" w:sz="2" w:space="0" w:color="0404C4"/>
              <w:bottom w:val="single" w:sz="2" w:space="0" w:color="0404C4"/>
              <w:right w:val="single" w:sz="2" w:space="0" w:color="0404C4"/>
            </w:tcBorders>
            <w:vAlign w:val="center"/>
          </w:tcPr>
          <w:p w14:paraId="6591C77E" w14:textId="69C5E91B" w:rsidR="00127EC6" w:rsidRDefault="00127EC6" w:rsidP="00E87A8A">
            <w:pPr>
              <w:rPr>
                <w:rFonts w:cs="Arial"/>
                <w:szCs w:val="20"/>
              </w:rPr>
            </w:pPr>
            <w:r>
              <w:rPr>
                <w:rFonts w:cs="Arial"/>
                <w:szCs w:val="20"/>
              </w:rPr>
              <w:t xml:space="preserve">Mise à jour des schémas </w:t>
            </w:r>
          </w:p>
        </w:tc>
      </w:tr>
    </w:tbl>
    <w:p w14:paraId="27DF97CC" w14:textId="77777777" w:rsidR="0095150B" w:rsidRDefault="0095150B" w:rsidP="00957E39">
      <w:pPr>
        <w:rPr>
          <w:b/>
          <w:bCs/>
          <w:sz w:val="32"/>
          <w:szCs w:val="32"/>
        </w:rPr>
      </w:pPr>
    </w:p>
    <w:p w14:paraId="12DC3484" w14:textId="01AB1C0A" w:rsidR="0095150B" w:rsidRDefault="0095150B">
      <w:pPr>
        <w:rPr>
          <w:b/>
          <w:bCs/>
          <w:sz w:val="32"/>
          <w:szCs w:val="32"/>
        </w:rPr>
      </w:pPr>
      <w:r>
        <w:rPr>
          <w:b/>
          <w:bCs/>
          <w:sz w:val="32"/>
          <w:szCs w:val="32"/>
        </w:rPr>
        <w:br w:type="page"/>
      </w:r>
    </w:p>
    <w:p w14:paraId="360B7102" w14:textId="77777777" w:rsidR="00957E39" w:rsidRDefault="00957E39" w:rsidP="00957E39">
      <w:pPr>
        <w:rPr>
          <w:b/>
          <w:bCs/>
          <w:sz w:val="32"/>
          <w:szCs w:val="32"/>
        </w:rPr>
      </w:pPr>
    </w:p>
    <w:sdt>
      <w:sdtPr>
        <w:rPr>
          <w:rFonts w:asciiTheme="minorHAnsi" w:eastAsiaTheme="minorHAnsi" w:hAnsiTheme="minorHAnsi" w:cstheme="minorBidi"/>
          <w:color w:val="auto"/>
          <w:sz w:val="22"/>
          <w:szCs w:val="22"/>
          <w:lang w:eastAsia="en-US"/>
        </w:rPr>
        <w:id w:val="-650603862"/>
        <w:docPartObj>
          <w:docPartGallery w:val="Table of Contents"/>
          <w:docPartUnique/>
        </w:docPartObj>
      </w:sdtPr>
      <w:sdtEndPr>
        <w:rPr>
          <w:b/>
          <w:bCs/>
        </w:rPr>
      </w:sdtEndPr>
      <w:sdtContent>
        <w:p w14:paraId="72AE994B" w14:textId="55EB9706" w:rsidR="00AC5948" w:rsidRDefault="00AC5948">
          <w:pPr>
            <w:pStyle w:val="En-ttedetabledesmatires"/>
          </w:pPr>
          <w:r>
            <w:t>Table des matières</w:t>
          </w:r>
        </w:p>
        <w:p w14:paraId="052AD81F" w14:textId="77777777" w:rsidR="006A20E0" w:rsidRDefault="00573B9C">
          <w:pPr>
            <w:pStyle w:val="TM1"/>
            <w:tabs>
              <w:tab w:val="left" w:pos="440"/>
              <w:tab w:val="right" w:leader="dot" w:pos="9062"/>
            </w:tabs>
            <w:rPr>
              <w:noProof/>
            </w:rPr>
          </w:pPr>
          <w:r>
            <w:tab/>
          </w:r>
          <w:r w:rsidR="00AC5948">
            <w:fldChar w:fldCharType="begin"/>
          </w:r>
          <w:r w:rsidR="00AC5948">
            <w:instrText xml:space="preserve"> TOC \o "1-3" \h \z \u </w:instrText>
          </w:r>
          <w:r w:rsidR="00AC5948">
            <w:fldChar w:fldCharType="separate"/>
          </w:r>
        </w:p>
        <w:p w14:paraId="57B1C1E7" w14:textId="177DF6E3" w:rsidR="006A20E0" w:rsidRDefault="006A20E0">
          <w:pPr>
            <w:pStyle w:val="TM1"/>
            <w:tabs>
              <w:tab w:val="left" w:pos="440"/>
              <w:tab w:val="right" w:leader="dot" w:pos="9062"/>
            </w:tabs>
            <w:rPr>
              <w:rFonts w:eastAsiaTheme="minorEastAsia"/>
              <w:noProof/>
              <w:kern w:val="2"/>
              <w:sz w:val="24"/>
              <w:szCs w:val="24"/>
              <w:lang w:eastAsia="fr-FR"/>
              <w14:ligatures w14:val="standardContextual"/>
            </w:rPr>
          </w:pPr>
          <w:hyperlink w:anchor="_Toc223944174" w:history="1">
            <w:r w:rsidRPr="00754C17">
              <w:rPr>
                <w:rStyle w:val="Lienhypertexte"/>
                <w:noProof/>
              </w:rPr>
              <w:t>1</w:t>
            </w:r>
            <w:r>
              <w:rPr>
                <w:rFonts w:eastAsiaTheme="minorEastAsia"/>
                <w:noProof/>
                <w:kern w:val="2"/>
                <w:sz w:val="24"/>
                <w:szCs w:val="24"/>
                <w:lang w:eastAsia="fr-FR"/>
                <w14:ligatures w14:val="standardContextual"/>
              </w:rPr>
              <w:tab/>
            </w:r>
            <w:r w:rsidRPr="00754C17">
              <w:rPr>
                <w:rStyle w:val="Lienhypertexte"/>
                <w:noProof/>
              </w:rPr>
              <w:t>L’intranet du CNC</w:t>
            </w:r>
            <w:r>
              <w:rPr>
                <w:noProof/>
                <w:webHidden/>
              </w:rPr>
              <w:tab/>
            </w:r>
            <w:r>
              <w:rPr>
                <w:noProof/>
                <w:webHidden/>
              </w:rPr>
              <w:fldChar w:fldCharType="begin"/>
            </w:r>
            <w:r>
              <w:rPr>
                <w:noProof/>
                <w:webHidden/>
              </w:rPr>
              <w:instrText xml:space="preserve"> PAGEREF _Toc223944174 \h </w:instrText>
            </w:r>
            <w:r>
              <w:rPr>
                <w:noProof/>
                <w:webHidden/>
              </w:rPr>
            </w:r>
            <w:r>
              <w:rPr>
                <w:noProof/>
                <w:webHidden/>
              </w:rPr>
              <w:fldChar w:fldCharType="separate"/>
            </w:r>
            <w:r>
              <w:rPr>
                <w:noProof/>
                <w:webHidden/>
              </w:rPr>
              <w:t>4</w:t>
            </w:r>
            <w:r>
              <w:rPr>
                <w:noProof/>
                <w:webHidden/>
              </w:rPr>
              <w:fldChar w:fldCharType="end"/>
            </w:r>
          </w:hyperlink>
        </w:p>
        <w:p w14:paraId="59688DF0" w14:textId="65618A03"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75" w:history="1">
            <w:r w:rsidRPr="00754C17">
              <w:rPr>
                <w:rStyle w:val="Lienhypertexte"/>
                <w:noProof/>
              </w:rPr>
              <w:t>1.1</w:t>
            </w:r>
            <w:r>
              <w:rPr>
                <w:rFonts w:eastAsiaTheme="minorEastAsia"/>
                <w:noProof/>
                <w:kern w:val="2"/>
                <w:sz w:val="24"/>
                <w:szCs w:val="24"/>
                <w:lang w:eastAsia="fr-FR"/>
                <w14:ligatures w14:val="standardContextual"/>
              </w:rPr>
              <w:tab/>
            </w:r>
            <w:r w:rsidRPr="00754C17">
              <w:rPr>
                <w:rStyle w:val="Lienhypertexte"/>
                <w:noProof/>
              </w:rPr>
              <w:t>Objet du site</w:t>
            </w:r>
            <w:r>
              <w:rPr>
                <w:noProof/>
                <w:webHidden/>
              </w:rPr>
              <w:tab/>
            </w:r>
            <w:r>
              <w:rPr>
                <w:noProof/>
                <w:webHidden/>
              </w:rPr>
              <w:fldChar w:fldCharType="begin"/>
            </w:r>
            <w:r>
              <w:rPr>
                <w:noProof/>
                <w:webHidden/>
              </w:rPr>
              <w:instrText xml:space="preserve"> PAGEREF _Toc223944175 \h </w:instrText>
            </w:r>
            <w:r>
              <w:rPr>
                <w:noProof/>
                <w:webHidden/>
              </w:rPr>
            </w:r>
            <w:r>
              <w:rPr>
                <w:noProof/>
                <w:webHidden/>
              </w:rPr>
              <w:fldChar w:fldCharType="separate"/>
            </w:r>
            <w:r>
              <w:rPr>
                <w:noProof/>
                <w:webHidden/>
              </w:rPr>
              <w:t>4</w:t>
            </w:r>
            <w:r>
              <w:rPr>
                <w:noProof/>
                <w:webHidden/>
              </w:rPr>
              <w:fldChar w:fldCharType="end"/>
            </w:r>
          </w:hyperlink>
        </w:p>
        <w:p w14:paraId="1B1A13EB" w14:textId="7F8CFB09"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76" w:history="1">
            <w:r w:rsidRPr="00754C17">
              <w:rPr>
                <w:rStyle w:val="Lienhypertexte"/>
                <w:noProof/>
              </w:rPr>
              <w:t>1.2</w:t>
            </w:r>
            <w:r>
              <w:rPr>
                <w:rFonts w:eastAsiaTheme="minorEastAsia"/>
                <w:noProof/>
                <w:kern w:val="2"/>
                <w:sz w:val="24"/>
                <w:szCs w:val="24"/>
                <w:lang w:eastAsia="fr-FR"/>
                <w14:ligatures w14:val="standardContextual"/>
              </w:rPr>
              <w:tab/>
            </w:r>
            <w:r w:rsidRPr="00754C17">
              <w:rPr>
                <w:rStyle w:val="Lienhypertexte"/>
                <w:noProof/>
              </w:rPr>
              <w:t>L’intranet du CNC en quelques chiffres</w:t>
            </w:r>
            <w:r>
              <w:rPr>
                <w:noProof/>
                <w:webHidden/>
              </w:rPr>
              <w:tab/>
            </w:r>
            <w:r>
              <w:rPr>
                <w:noProof/>
                <w:webHidden/>
              </w:rPr>
              <w:fldChar w:fldCharType="begin"/>
            </w:r>
            <w:r>
              <w:rPr>
                <w:noProof/>
                <w:webHidden/>
              </w:rPr>
              <w:instrText xml:space="preserve"> PAGEREF _Toc223944176 \h </w:instrText>
            </w:r>
            <w:r>
              <w:rPr>
                <w:noProof/>
                <w:webHidden/>
              </w:rPr>
            </w:r>
            <w:r>
              <w:rPr>
                <w:noProof/>
                <w:webHidden/>
              </w:rPr>
              <w:fldChar w:fldCharType="separate"/>
            </w:r>
            <w:r>
              <w:rPr>
                <w:noProof/>
                <w:webHidden/>
              </w:rPr>
              <w:t>4</w:t>
            </w:r>
            <w:r>
              <w:rPr>
                <w:noProof/>
                <w:webHidden/>
              </w:rPr>
              <w:fldChar w:fldCharType="end"/>
            </w:r>
          </w:hyperlink>
        </w:p>
        <w:p w14:paraId="527AEF25" w14:textId="11D8CCB5" w:rsidR="006A20E0" w:rsidRDefault="006A20E0">
          <w:pPr>
            <w:pStyle w:val="TM1"/>
            <w:tabs>
              <w:tab w:val="left" w:pos="440"/>
              <w:tab w:val="right" w:leader="dot" w:pos="9062"/>
            </w:tabs>
            <w:rPr>
              <w:rFonts w:eastAsiaTheme="minorEastAsia"/>
              <w:noProof/>
              <w:kern w:val="2"/>
              <w:sz w:val="24"/>
              <w:szCs w:val="24"/>
              <w:lang w:eastAsia="fr-FR"/>
              <w14:ligatures w14:val="standardContextual"/>
            </w:rPr>
          </w:pPr>
          <w:hyperlink w:anchor="_Toc223944177" w:history="1">
            <w:r w:rsidRPr="00754C17">
              <w:rPr>
                <w:rStyle w:val="Lienhypertexte"/>
                <w:noProof/>
              </w:rPr>
              <w:t>2</w:t>
            </w:r>
            <w:r>
              <w:rPr>
                <w:rFonts w:eastAsiaTheme="minorEastAsia"/>
                <w:noProof/>
                <w:kern w:val="2"/>
                <w:sz w:val="24"/>
                <w:szCs w:val="24"/>
                <w:lang w:eastAsia="fr-FR"/>
                <w14:ligatures w14:val="standardContextual"/>
              </w:rPr>
              <w:tab/>
            </w:r>
            <w:r w:rsidRPr="00754C17">
              <w:rPr>
                <w:rStyle w:val="Lienhypertexte"/>
                <w:noProof/>
              </w:rPr>
              <w:t>Principales fonctionnalités de l’intranet</w:t>
            </w:r>
            <w:r>
              <w:rPr>
                <w:noProof/>
                <w:webHidden/>
              </w:rPr>
              <w:tab/>
            </w:r>
            <w:r>
              <w:rPr>
                <w:noProof/>
                <w:webHidden/>
              </w:rPr>
              <w:fldChar w:fldCharType="begin"/>
            </w:r>
            <w:r>
              <w:rPr>
                <w:noProof/>
                <w:webHidden/>
              </w:rPr>
              <w:instrText xml:space="preserve"> PAGEREF _Toc223944177 \h </w:instrText>
            </w:r>
            <w:r>
              <w:rPr>
                <w:noProof/>
                <w:webHidden/>
              </w:rPr>
            </w:r>
            <w:r>
              <w:rPr>
                <w:noProof/>
                <w:webHidden/>
              </w:rPr>
              <w:fldChar w:fldCharType="separate"/>
            </w:r>
            <w:r>
              <w:rPr>
                <w:noProof/>
                <w:webHidden/>
              </w:rPr>
              <w:t>5</w:t>
            </w:r>
            <w:r>
              <w:rPr>
                <w:noProof/>
                <w:webHidden/>
              </w:rPr>
              <w:fldChar w:fldCharType="end"/>
            </w:r>
          </w:hyperlink>
        </w:p>
        <w:p w14:paraId="513530F0" w14:textId="26072F60"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78" w:history="1">
            <w:r w:rsidRPr="00754C17">
              <w:rPr>
                <w:rStyle w:val="Lienhypertexte"/>
                <w:noProof/>
              </w:rPr>
              <w:t>2.1</w:t>
            </w:r>
            <w:r>
              <w:rPr>
                <w:rFonts w:eastAsiaTheme="minorEastAsia"/>
                <w:noProof/>
                <w:kern w:val="2"/>
                <w:sz w:val="24"/>
                <w:szCs w:val="24"/>
                <w:lang w:eastAsia="fr-FR"/>
                <w14:ligatures w14:val="standardContextual"/>
              </w:rPr>
              <w:tab/>
            </w:r>
            <w:r w:rsidRPr="00754C17">
              <w:rPr>
                <w:rStyle w:val="Lienhypertexte"/>
                <w:noProof/>
              </w:rPr>
              <w:t>Rôles de l’intranet</w:t>
            </w:r>
            <w:r>
              <w:rPr>
                <w:noProof/>
                <w:webHidden/>
              </w:rPr>
              <w:tab/>
            </w:r>
            <w:r>
              <w:rPr>
                <w:noProof/>
                <w:webHidden/>
              </w:rPr>
              <w:fldChar w:fldCharType="begin"/>
            </w:r>
            <w:r>
              <w:rPr>
                <w:noProof/>
                <w:webHidden/>
              </w:rPr>
              <w:instrText xml:space="preserve"> PAGEREF _Toc223944178 \h </w:instrText>
            </w:r>
            <w:r>
              <w:rPr>
                <w:noProof/>
                <w:webHidden/>
              </w:rPr>
            </w:r>
            <w:r>
              <w:rPr>
                <w:noProof/>
                <w:webHidden/>
              </w:rPr>
              <w:fldChar w:fldCharType="separate"/>
            </w:r>
            <w:r>
              <w:rPr>
                <w:noProof/>
                <w:webHidden/>
              </w:rPr>
              <w:t>5</w:t>
            </w:r>
            <w:r>
              <w:rPr>
                <w:noProof/>
                <w:webHidden/>
              </w:rPr>
              <w:fldChar w:fldCharType="end"/>
            </w:r>
          </w:hyperlink>
        </w:p>
        <w:p w14:paraId="00A34082" w14:textId="3943518B"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79" w:history="1">
            <w:r w:rsidRPr="00754C17">
              <w:rPr>
                <w:rStyle w:val="Lienhypertexte"/>
                <w:noProof/>
              </w:rPr>
              <w:t>2.2</w:t>
            </w:r>
            <w:r>
              <w:rPr>
                <w:rFonts w:eastAsiaTheme="minorEastAsia"/>
                <w:noProof/>
                <w:kern w:val="2"/>
                <w:sz w:val="24"/>
                <w:szCs w:val="24"/>
                <w:lang w:eastAsia="fr-FR"/>
                <w14:ligatures w14:val="standardContextual"/>
              </w:rPr>
              <w:tab/>
            </w:r>
            <w:r w:rsidRPr="00754C17">
              <w:rPr>
                <w:rStyle w:val="Lienhypertexte"/>
                <w:noProof/>
              </w:rPr>
              <w:t>Les pages de l’intranet</w:t>
            </w:r>
            <w:r>
              <w:rPr>
                <w:noProof/>
                <w:webHidden/>
              </w:rPr>
              <w:tab/>
            </w:r>
            <w:r>
              <w:rPr>
                <w:noProof/>
                <w:webHidden/>
              </w:rPr>
              <w:fldChar w:fldCharType="begin"/>
            </w:r>
            <w:r>
              <w:rPr>
                <w:noProof/>
                <w:webHidden/>
              </w:rPr>
              <w:instrText xml:space="preserve"> PAGEREF _Toc223944179 \h </w:instrText>
            </w:r>
            <w:r>
              <w:rPr>
                <w:noProof/>
                <w:webHidden/>
              </w:rPr>
            </w:r>
            <w:r>
              <w:rPr>
                <w:noProof/>
                <w:webHidden/>
              </w:rPr>
              <w:fldChar w:fldCharType="separate"/>
            </w:r>
            <w:r>
              <w:rPr>
                <w:noProof/>
                <w:webHidden/>
              </w:rPr>
              <w:t>5</w:t>
            </w:r>
            <w:r>
              <w:rPr>
                <w:noProof/>
                <w:webHidden/>
              </w:rPr>
              <w:fldChar w:fldCharType="end"/>
            </w:r>
          </w:hyperlink>
        </w:p>
        <w:p w14:paraId="11EE5C20" w14:textId="09DDB171"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80" w:history="1">
            <w:r w:rsidRPr="00754C17">
              <w:rPr>
                <w:rStyle w:val="Lienhypertexte"/>
                <w:noProof/>
              </w:rPr>
              <w:t>2.2.1</w:t>
            </w:r>
            <w:r>
              <w:rPr>
                <w:rFonts w:eastAsiaTheme="minorEastAsia"/>
                <w:noProof/>
                <w:kern w:val="2"/>
                <w:sz w:val="24"/>
                <w:szCs w:val="24"/>
                <w:lang w:eastAsia="fr-FR"/>
                <w14:ligatures w14:val="standardContextual"/>
              </w:rPr>
              <w:tab/>
            </w:r>
            <w:r w:rsidRPr="00754C17">
              <w:rPr>
                <w:rStyle w:val="Lienhypertexte"/>
                <w:noProof/>
              </w:rPr>
              <w:t>Page d’accueil</w:t>
            </w:r>
            <w:r>
              <w:rPr>
                <w:noProof/>
                <w:webHidden/>
              </w:rPr>
              <w:tab/>
            </w:r>
            <w:r>
              <w:rPr>
                <w:noProof/>
                <w:webHidden/>
              </w:rPr>
              <w:fldChar w:fldCharType="begin"/>
            </w:r>
            <w:r>
              <w:rPr>
                <w:noProof/>
                <w:webHidden/>
              </w:rPr>
              <w:instrText xml:space="preserve"> PAGEREF _Toc223944180 \h </w:instrText>
            </w:r>
            <w:r>
              <w:rPr>
                <w:noProof/>
                <w:webHidden/>
              </w:rPr>
            </w:r>
            <w:r>
              <w:rPr>
                <w:noProof/>
                <w:webHidden/>
              </w:rPr>
              <w:fldChar w:fldCharType="separate"/>
            </w:r>
            <w:r>
              <w:rPr>
                <w:noProof/>
                <w:webHidden/>
              </w:rPr>
              <w:t>5</w:t>
            </w:r>
            <w:r>
              <w:rPr>
                <w:noProof/>
                <w:webHidden/>
              </w:rPr>
              <w:fldChar w:fldCharType="end"/>
            </w:r>
          </w:hyperlink>
        </w:p>
        <w:p w14:paraId="0050E124" w14:textId="5388ACE8"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81" w:history="1">
            <w:r w:rsidRPr="00754C17">
              <w:rPr>
                <w:rStyle w:val="Lienhypertexte"/>
                <w:noProof/>
              </w:rPr>
              <w:t>2.2.2</w:t>
            </w:r>
            <w:r>
              <w:rPr>
                <w:rFonts w:eastAsiaTheme="minorEastAsia"/>
                <w:noProof/>
                <w:kern w:val="2"/>
                <w:sz w:val="24"/>
                <w:szCs w:val="24"/>
                <w:lang w:eastAsia="fr-FR"/>
                <w14:ligatures w14:val="standardContextual"/>
              </w:rPr>
              <w:tab/>
            </w:r>
            <w:r w:rsidRPr="00754C17">
              <w:rPr>
                <w:rStyle w:val="Lienhypertexte"/>
                <w:noProof/>
              </w:rPr>
              <w:t>Page « standard »</w:t>
            </w:r>
            <w:r>
              <w:rPr>
                <w:noProof/>
                <w:webHidden/>
              </w:rPr>
              <w:tab/>
            </w:r>
            <w:r>
              <w:rPr>
                <w:noProof/>
                <w:webHidden/>
              </w:rPr>
              <w:fldChar w:fldCharType="begin"/>
            </w:r>
            <w:r>
              <w:rPr>
                <w:noProof/>
                <w:webHidden/>
              </w:rPr>
              <w:instrText xml:space="preserve"> PAGEREF _Toc223944181 \h </w:instrText>
            </w:r>
            <w:r>
              <w:rPr>
                <w:noProof/>
                <w:webHidden/>
              </w:rPr>
            </w:r>
            <w:r>
              <w:rPr>
                <w:noProof/>
                <w:webHidden/>
              </w:rPr>
              <w:fldChar w:fldCharType="separate"/>
            </w:r>
            <w:r>
              <w:rPr>
                <w:noProof/>
                <w:webHidden/>
              </w:rPr>
              <w:t>6</w:t>
            </w:r>
            <w:r>
              <w:rPr>
                <w:noProof/>
                <w:webHidden/>
              </w:rPr>
              <w:fldChar w:fldCharType="end"/>
            </w:r>
          </w:hyperlink>
        </w:p>
        <w:p w14:paraId="39D9D2D2" w14:textId="5DCC6C8E"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82" w:history="1">
            <w:r w:rsidRPr="00754C17">
              <w:rPr>
                <w:rStyle w:val="Lienhypertexte"/>
                <w:noProof/>
              </w:rPr>
              <w:t>2.2.3</w:t>
            </w:r>
            <w:r>
              <w:rPr>
                <w:rFonts w:eastAsiaTheme="minorEastAsia"/>
                <w:noProof/>
                <w:kern w:val="2"/>
                <w:sz w:val="24"/>
                <w:szCs w:val="24"/>
                <w:lang w:eastAsia="fr-FR"/>
                <w14:ligatures w14:val="standardContextual"/>
              </w:rPr>
              <w:tab/>
            </w:r>
            <w:r w:rsidRPr="00754C17">
              <w:rPr>
                <w:rStyle w:val="Lienhypertexte"/>
                <w:noProof/>
              </w:rPr>
              <w:t>Gestion des contenus du site</w:t>
            </w:r>
            <w:r>
              <w:rPr>
                <w:noProof/>
                <w:webHidden/>
              </w:rPr>
              <w:tab/>
            </w:r>
            <w:r>
              <w:rPr>
                <w:noProof/>
                <w:webHidden/>
              </w:rPr>
              <w:fldChar w:fldCharType="begin"/>
            </w:r>
            <w:r>
              <w:rPr>
                <w:noProof/>
                <w:webHidden/>
              </w:rPr>
              <w:instrText xml:space="preserve"> PAGEREF _Toc223944182 \h </w:instrText>
            </w:r>
            <w:r>
              <w:rPr>
                <w:noProof/>
                <w:webHidden/>
              </w:rPr>
            </w:r>
            <w:r>
              <w:rPr>
                <w:noProof/>
                <w:webHidden/>
              </w:rPr>
              <w:fldChar w:fldCharType="separate"/>
            </w:r>
            <w:r>
              <w:rPr>
                <w:noProof/>
                <w:webHidden/>
              </w:rPr>
              <w:t>6</w:t>
            </w:r>
            <w:r>
              <w:rPr>
                <w:noProof/>
                <w:webHidden/>
              </w:rPr>
              <w:fldChar w:fldCharType="end"/>
            </w:r>
          </w:hyperlink>
        </w:p>
        <w:p w14:paraId="74798EFA" w14:textId="2CA03088"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83" w:history="1">
            <w:r w:rsidRPr="00754C17">
              <w:rPr>
                <w:rStyle w:val="Lienhypertexte"/>
                <w:noProof/>
              </w:rPr>
              <w:t>2.3</w:t>
            </w:r>
            <w:r>
              <w:rPr>
                <w:rFonts w:eastAsiaTheme="minorEastAsia"/>
                <w:noProof/>
                <w:kern w:val="2"/>
                <w:sz w:val="24"/>
                <w:szCs w:val="24"/>
                <w:lang w:eastAsia="fr-FR"/>
                <w14:ligatures w14:val="standardContextual"/>
              </w:rPr>
              <w:tab/>
            </w:r>
            <w:r w:rsidRPr="00754C17">
              <w:rPr>
                <w:rStyle w:val="Lienhypertexte"/>
                <w:noProof/>
              </w:rPr>
              <w:t>La recherche</w:t>
            </w:r>
            <w:r>
              <w:rPr>
                <w:noProof/>
                <w:webHidden/>
              </w:rPr>
              <w:tab/>
            </w:r>
            <w:r>
              <w:rPr>
                <w:noProof/>
                <w:webHidden/>
              </w:rPr>
              <w:fldChar w:fldCharType="begin"/>
            </w:r>
            <w:r>
              <w:rPr>
                <w:noProof/>
                <w:webHidden/>
              </w:rPr>
              <w:instrText xml:space="preserve"> PAGEREF _Toc223944183 \h </w:instrText>
            </w:r>
            <w:r>
              <w:rPr>
                <w:noProof/>
                <w:webHidden/>
              </w:rPr>
            </w:r>
            <w:r>
              <w:rPr>
                <w:noProof/>
                <w:webHidden/>
              </w:rPr>
              <w:fldChar w:fldCharType="separate"/>
            </w:r>
            <w:r>
              <w:rPr>
                <w:noProof/>
                <w:webHidden/>
              </w:rPr>
              <w:t>6</w:t>
            </w:r>
            <w:r>
              <w:rPr>
                <w:noProof/>
                <w:webHidden/>
              </w:rPr>
              <w:fldChar w:fldCharType="end"/>
            </w:r>
          </w:hyperlink>
        </w:p>
        <w:p w14:paraId="766F04B4" w14:textId="7D8B9652"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84" w:history="1">
            <w:r w:rsidRPr="00754C17">
              <w:rPr>
                <w:rStyle w:val="Lienhypertexte"/>
                <w:noProof/>
              </w:rPr>
              <w:t>2.4</w:t>
            </w:r>
            <w:r>
              <w:rPr>
                <w:rFonts w:eastAsiaTheme="minorEastAsia"/>
                <w:noProof/>
                <w:kern w:val="2"/>
                <w:sz w:val="24"/>
                <w:szCs w:val="24"/>
                <w:lang w:eastAsia="fr-FR"/>
                <w14:ligatures w14:val="standardContextual"/>
              </w:rPr>
              <w:tab/>
            </w:r>
            <w:r w:rsidRPr="00754C17">
              <w:rPr>
                <w:rStyle w:val="Lienhypertexte"/>
                <w:noProof/>
              </w:rPr>
              <w:t>L’annuaire</w:t>
            </w:r>
            <w:r>
              <w:rPr>
                <w:noProof/>
                <w:webHidden/>
              </w:rPr>
              <w:tab/>
            </w:r>
            <w:r>
              <w:rPr>
                <w:noProof/>
                <w:webHidden/>
              </w:rPr>
              <w:fldChar w:fldCharType="begin"/>
            </w:r>
            <w:r>
              <w:rPr>
                <w:noProof/>
                <w:webHidden/>
              </w:rPr>
              <w:instrText xml:space="preserve"> PAGEREF _Toc223944184 \h </w:instrText>
            </w:r>
            <w:r>
              <w:rPr>
                <w:noProof/>
                <w:webHidden/>
              </w:rPr>
            </w:r>
            <w:r>
              <w:rPr>
                <w:noProof/>
                <w:webHidden/>
              </w:rPr>
              <w:fldChar w:fldCharType="separate"/>
            </w:r>
            <w:r>
              <w:rPr>
                <w:noProof/>
                <w:webHidden/>
              </w:rPr>
              <w:t>7</w:t>
            </w:r>
            <w:r>
              <w:rPr>
                <w:noProof/>
                <w:webHidden/>
              </w:rPr>
              <w:fldChar w:fldCharType="end"/>
            </w:r>
          </w:hyperlink>
        </w:p>
        <w:p w14:paraId="1C145F36" w14:textId="3D80F92D"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85" w:history="1">
            <w:r w:rsidRPr="00754C17">
              <w:rPr>
                <w:rStyle w:val="Lienhypertexte"/>
                <w:noProof/>
              </w:rPr>
              <w:t>2.4.1</w:t>
            </w:r>
            <w:r>
              <w:rPr>
                <w:rFonts w:eastAsiaTheme="minorEastAsia"/>
                <w:noProof/>
                <w:kern w:val="2"/>
                <w:sz w:val="24"/>
                <w:szCs w:val="24"/>
                <w:lang w:eastAsia="fr-FR"/>
                <w14:ligatures w14:val="standardContextual"/>
              </w:rPr>
              <w:tab/>
            </w:r>
            <w:r w:rsidRPr="00754C17">
              <w:rPr>
                <w:rStyle w:val="Lienhypertexte"/>
                <w:noProof/>
              </w:rPr>
              <w:t>Recherches dans l’annuaire</w:t>
            </w:r>
            <w:r>
              <w:rPr>
                <w:noProof/>
                <w:webHidden/>
              </w:rPr>
              <w:tab/>
            </w:r>
            <w:r>
              <w:rPr>
                <w:noProof/>
                <w:webHidden/>
              </w:rPr>
              <w:fldChar w:fldCharType="begin"/>
            </w:r>
            <w:r>
              <w:rPr>
                <w:noProof/>
                <w:webHidden/>
              </w:rPr>
              <w:instrText xml:space="preserve"> PAGEREF _Toc223944185 \h </w:instrText>
            </w:r>
            <w:r>
              <w:rPr>
                <w:noProof/>
                <w:webHidden/>
              </w:rPr>
            </w:r>
            <w:r>
              <w:rPr>
                <w:noProof/>
                <w:webHidden/>
              </w:rPr>
              <w:fldChar w:fldCharType="separate"/>
            </w:r>
            <w:r>
              <w:rPr>
                <w:noProof/>
                <w:webHidden/>
              </w:rPr>
              <w:t>8</w:t>
            </w:r>
            <w:r>
              <w:rPr>
                <w:noProof/>
                <w:webHidden/>
              </w:rPr>
              <w:fldChar w:fldCharType="end"/>
            </w:r>
          </w:hyperlink>
        </w:p>
        <w:p w14:paraId="54954ACC" w14:textId="24676A44"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86" w:history="1">
            <w:r w:rsidRPr="00754C17">
              <w:rPr>
                <w:rStyle w:val="Lienhypertexte"/>
                <w:noProof/>
              </w:rPr>
              <w:t>2.4.2</w:t>
            </w:r>
            <w:r>
              <w:rPr>
                <w:rFonts w:eastAsiaTheme="minorEastAsia"/>
                <w:noProof/>
                <w:kern w:val="2"/>
                <w:sz w:val="24"/>
                <w:szCs w:val="24"/>
                <w:lang w:eastAsia="fr-FR"/>
                <w14:ligatures w14:val="standardContextual"/>
              </w:rPr>
              <w:tab/>
            </w:r>
            <w:r w:rsidRPr="00754C17">
              <w:rPr>
                <w:rStyle w:val="Lienhypertexte"/>
                <w:noProof/>
              </w:rPr>
              <w:t>Résultats de l’annuaire</w:t>
            </w:r>
            <w:r>
              <w:rPr>
                <w:noProof/>
                <w:webHidden/>
              </w:rPr>
              <w:tab/>
            </w:r>
            <w:r>
              <w:rPr>
                <w:noProof/>
                <w:webHidden/>
              </w:rPr>
              <w:fldChar w:fldCharType="begin"/>
            </w:r>
            <w:r>
              <w:rPr>
                <w:noProof/>
                <w:webHidden/>
              </w:rPr>
              <w:instrText xml:space="preserve"> PAGEREF _Toc223944186 \h </w:instrText>
            </w:r>
            <w:r>
              <w:rPr>
                <w:noProof/>
                <w:webHidden/>
              </w:rPr>
            </w:r>
            <w:r>
              <w:rPr>
                <w:noProof/>
                <w:webHidden/>
              </w:rPr>
              <w:fldChar w:fldCharType="separate"/>
            </w:r>
            <w:r>
              <w:rPr>
                <w:noProof/>
                <w:webHidden/>
              </w:rPr>
              <w:t>9</w:t>
            </w:r>
            <w:r>
              <w:rPr>
                <w:noProof/>
                <w:webHidden/>
              </w:rPr>
              <w:fldChar w:fldCharType="end"/>
            </w:r>
          </w:hyperlink>
        </w:p>
        <w:p w14:paraId="7E634614" w14:textId="5DA23985"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87" w:history="1">
            <w:r w:rsidRPr="00754C17">
              <w:rPr>
                <w:rStyle w:val="Lienhypertexte"/>
                <w:noProof/>
              </w:rPr>
              <w:t>2.4.3</w:t>
            </w:r>
            <w:r>
              <w:rPr>
                <w:rFonts w:eastAsiaTheme="minorEastAsia"/>
                <w:noProof/>
                <w:kern w:val="2"/>
                <w:sz w:val="24"/>
                <w:szCs w:val="24"/>
                <w:lang w:eastAsia="fr-FR"/>
                <w14:ligatures w14:val="standardContextual"/>
              </w:rPr>
              <w:tab/>
            </w:r>
            <w:r w:rsidRPr="00754C17">
              <w:rPr>
                <w:rStyle w:val="Lienhypertexte"/>
                <w:noProof/>
              </w:rPr>
              <w:t>La fiche agent</w:t>
            </w:r>
            <w:r>
              <w:rPr>
                <w:noProof/>
                <w:webHidden/>
              </w:rPr>
              <w:tab/>
            </w:r>
            <w:r>
              <w:rPr>
                <w:noProof/>
                <w:webHidden/>
              </w:rPr>
              <w:fldChar w:fldCharType="begin"/>
            </w:r>
            <w:r>
              <w:rPr>
                <w:noProof/>
                <w:webHidden/>
              </w:rPr>
              <w:instrText xml:space="preserve"> PAGEREF _Toc223944187 \h </w:instrText>
            </w:r>
            <w:r>
              <w:rPr>
                <w:noProof/>
                <w:webHidden/>
              </w:rPr>
            </w:r>
            <w:r>
              <w:rPr>
                <w:noProof/>
                <w:webHidden/>
              </w:rPr>
              <w:fldChar w:fldCharType="separate"/>
            </w:r>
            <w:r>
              <w:rPr>
                <w:noProof/>
                <w:webHidden/>
              </w:rPr>
              <w:t>10</w:t>
            </w:r>
            <w:r>
              <w:rPr>
                <w:noProof/>
                <w:webHidden/>
              </w:rPr>
              <w:fldChar w:fldCharType="end"/>
            </w:r>
          </w:hyperlink>
        </w:p>
        <w:p w14:paraId="41846287" w14:textId="22EB7B88"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88" w:history="1">
            <w:r w:rsidRPr="00754C17">
              <w:rPr>
                <w:rStyle w:val="Lienhypertexte"/>
                <w:noProof/>
              </w:rPr>
              <w:t>2.4.4</w:t>
            </w:r>
            <w:r>
              <w:rPr>
                <w:rFonts w:eastAsiaTheme="minorEastAsia"/>
                <w:noProof/>
                <w:kern w:val="2"/>
                <w:sz w:val="24"/>
                <w:szCs w:val="24"/>
                <w:lang w:eastAsia="fr-FR"/>
                <w14:ligatures w14:val="standardContextual"/>
              </w:rPr>
              <w:tab/>
            </w:r>
            <w:r w:rsidRPr="00754C17">
              <w:rPr>
                <w:rStyle w:val="Lienhypertexte"/>
                <w:noProof/>
              </w:rPr>
              <w:t>La fiche entité</w:t>
            </w:r>
            <w:r>
              <w:rPr>
                <w:noProof/>
                <w:webHidden/>
              </w:rPr>
              <w:tab/>
            </w:r>
            <w:r>
              <w:rPr>
                <w:noProof/>
                <w:webHidden/>
              </w:rPr>
              <w:fldChar w:fldCharType="begin"/>
            </w:r>
            <w:r>
              <w:rPr>
                <w:noProof/>
                <w:webHidden/>
              </w:rPr>
              <w:instrText xml:space="preserve"> PAGEREF _Toc223944188 \h </w:instrText>
            </w:r>
            <w:r>
              <w:rPr>
                <w:noProof/>
                <w:webHidden/>
              </w:rPr>
            </w:r>
            <w:r>
              <w:rPr>
                <w:noProof/>
                <w:webHidden/>
              </w:rPr>
              <w:fldChar w:fldCharType="separate"/>
            </w:r>
            <w:r>
              <w:rPr>
                <w:noProof/>
                <w:webHidden/>
              </w:rPr>
              <w:t>10</w:t>
            </w:r>
            <w:r>
              <w:rPr>
                <w:noProof/>
                <w:webHidden/>
              </w:rPr>
              <w:fldChar w:fldCharType="end"/>
            </w:r>
          </w:hyperlink>
        </w:p>
        <w:p w14:paraId="0EC4B93A" w14:textId="6E2A49BB" w:rsidR="006A20E0" w:rsidRDefault="006A20E0">
          <w:pPr>
            <w:pStyle w:val="TM1"/>
            <w:tabs>
              <w:tab w:val="left" w:pos="440"/>
              <w:tab w:val="right" w:leader="dot" w:pos="9062"/>
            </w:tabs>
            <w:rPr>
              <w:rFonts w:eastAsiaTheme="minorEastAsia"/>
              <w:noProof/>
              <w:kern w:val="2"/>
              <w:sz w:val="24"/>
              <w:szCs w:val="24"/>
              <w:lang w:eastAsia="fr-FR"/>
              <w14:ligatures w14:val="standardContextual"/>
            </w:rPr>
          </w:pPr>
          <w:hyperlink w:anchor="_Toc223944189" w:history="1">
            <w:r w:rsidRPr="00754C17">
              <w:rPr>
                <w:rStyle w:val="Lienhypertexte"/>
                <w:noProof/>
              </w:rPr>
              <w:t>3</w:t>
            </w:r>
            <w:r>
              <w:rPr>
                <w:rFonts w:eastAsiaTheme="minorEastAsia"/>
                <w:noProof/>
                <w:kern w:val="2"/>
                <w:sz w:val="24"/>
                <w:szCs w:val="24"/>
                <w:lang w:eastAsia="fr-FR"/>
                <w14:ligatures w14:val="standardContextual"/>
              </w:rPr>
              <w:tab/>
            </w:r>
            <w:r w:rsidRPr="00754C17">
              <w:rPr>
                <w:rStyle w:val="Lienhypertexte"/>
                <w:noProof/>
              </w:rPr>
              <w:t>Description technique de l’application Intranet</w:t>
            </w:r>
            <w:r>
              <w:rPr>
                <w:noProof/>
                <w:webHidden/>
              </w:rPr>
              <w:tab/>
            </w:r>
            <w:r>
              <w:rPr>
                <w:noProof/>
                <w:webHidden/>
              </w:rPr>
              <w:fldChar w:fldCharType="begin"/>
            </w:r>
            <w:r>
              <w:rPr>
                <w:noProof/>
                <w:webHidden/>
              </w:rPr>
              <w:instrText xml:space="preserve"> PAGEREF _Toc223944189 \h </w:instrText>
            </w:r>
            <w:r>
              <w:rPr>
                <w:noProof/>
                <w:webHidden/>
              </w:rPr>
            </w:r>
            <w:r>
              <w:rPr>
                <w:noProof/>
                <w:webHidden/>
              </w:rPr>
              <w:fldChar w:fldCharType="separate"/>
            </w:r>
            <w:r>
              <w:rPr>
                <w:noProof/>
                <w:webHidden/>
              </w:rPr>
              <w:t>11</w:t>
            </w:r>
            <w:r>
              <w:rPr>
                <w:noProof/>
                <w:webHidden/>
              </w:rPr>
              <w:fldChar w:fldCharType="end"/>
            </w:r>
          </w:hyperlink>
        </w:p>
        <w:p w14:paraId="2C0293EE" w14:textId="39D97ECC"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90" w:history="1">
            <w:r w:rsidRPr="00754C17">
              <w:rPr>
                <w:rStyle w:val="Lienhypertexte"/>
                <w:noProof/>
              </w:rPr>
              <w:t>3.1</w:t>
            </w:r>
            <w:r>
              <w:rPr>
                <w:rFonts w:eastAsiaTheme="minorEastAsia"/>
                <w:noProof/>
                <w:kern w:val="2"/>
                <w:sz w:val="24"/>
                <w:szCs w:val="24"/>
                <w:lang w:eastAsia="fr-FR"/>
                <w14:ligatures w14:val="standardContextual"/>
              </w:rPr>
              <w:tab/>
            </w:r>
            <w:r w:rsidRPr="00754C17">
              <w:rPr>
                <w:rStyle w:val="Lienhypertexte"/>
                <w:noProof/>
              </w:rPr>
              <w:t>Environnements</w:t>
            </w:r>
            <w:r>
              <w:rPr>
                <w:noProof/>
                <w:webHidden/>
              </w:rPr>
              <w:tab/>
            </w:r>
            <w:r>
              <w:rPr>
                <w:noProof/>
                <w:webHidden/>
              </w:rPr>
              <w:fldChar w:fldCharType="begin"/>
            </w:r>
            <w:r>
              <w:rPr>
                <w:noProof/>
                <w:webHidden/>
              </w:rPr>
              <w:instrText xml:space="preserve"> PAGEREF _Toc223944190 \h </w:instrText>
            </w:r>
            <w:r>
              <w:rPr>
                <w:noProof/>
                <w:webHidden/>
              </w:rPr>
            </w:r>
            <w:r>
              <w:rPr>
                <w:noProof/>
                <w:webHidden/>
              </w:rPr>
              <w:fldChar w:fldCharType="separate"/>
            </w:r>
            <w:r>
              <w:rPr>
                <w:noProof/>
                <w:webHidden/>
              </w:rPr>
              <w:t>11</w:t>
            </w:r>
            <w:r>
              <w:rPr>
                <w:noProof/>
                <w:webHidden/>
              </w:rPr>
              <w:fldChar w:fldCharType="end"/>
            </w:r>
          </w:hyperlink>
        </w:p>
        <w:p w14:paraId="79F1CB3A" w14:textId="68AF0AF6"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91" w:history="1">
            <w:r w:rsidRPr="00754C17">
              <w:rPr>
                <w:rStyle w:val="Lienhypertexte"/>
                <w:noProof/>
              </w:rPr>
              <w:t>3.2</w:t>
            </w:r>
            <w:r>
              <w:rPr>
                <w:rFonts w:eastAsiaTheme="minorEastAsia"/>
                <w:noProof/>
                <w:kern w:val="2"/>
                <w:sz w:val="24"/>
                <w:szCs w:val="24"/>
                <w:lang w:eastAsia="fr-FR"/>
                <w14:ligatures w14:val="standardContextual"/>
              </w:rPr>
              <w:tab/>
            </w:r>
            <w:r w:rsidRPr="00754C17">
              <w:rPr>
                <w:rStyle w:val="Lienhypertexte"/>
                <w:noProof/>
              </w:rPr>
              <w:t>Normes d’architecture technique</w:t>
            </w:r>
            <w:r>
              <w:rPr>
                <w:noProof/>
                <w:webHidden/>
              </w:rPr>
              <w:tab/>
            </w:r>
            <w:r>
              <w:rPr>
                <w:noProof/>
                <w:webHidden/>
              </w:rPr>
              <w:fldChar w:fldCharType="begin"/>
            </w:r>
            <w:r>
              <w:rPr>
                <w:noProof/>
                <w:webHidden/>
              </w:rPr>
              <w:instrText xml:space="preserve"> PAGEREF _Toc223944191 \h </w:instrText>
            </w:r>
            <w:r>
              <w:rPr>
                <w:noProof/>
                <w:webHidden/>
              </w:rPr>
            </w:r>
            <w:r>
              <w:rPr>
                <w:noProof/>
                <w:webHidden/>
              </w:rPr>
              <w:fldChar w:fldCharType="separate"/>
            </w:r>
            <w:r>
              <w:rPr>
                <w:noProof/>
                <w:webHidden/>
              </w:rPr>
              <w:t>11</w:t>
            </w:r>
            <w:r>
              <w:rPr>
                <w:noProof/>
                <w:webHidden/>
              </w:rPr>
              <w:fldChar w:fldCharType="end"/>
            </w:r>
          </w:hyperlink>
        </w:p>
        <w:p w14:paraId="4C0E71FF" w14:textId="4080A805"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92" w:history="1">
            <w:r w:rsidRPr="00754C17">
              <w:rPr>
                <w:rStyle w:val="Lienhypertexte"/>
                <w:noProof/>
              </w:rPr>
              <w:t>3.3</w:t>
            </w:r>
            <w:r>
              <w:rPr>
                <w:rFonts w:eastAsiaTheme="minorEastAsia"/>
                <w:noProof/>
                <w:kern w:val="2"/>
                <w:sz w:val="24"/>
                <w:szCs w:val="24"/>
                <w:lang w:eastAsia="fr-FR"/>
                <w14:ligatures w14:val="standardContextual"/>
              </w:rPr>
              <w:tab/>
            </w:r>
            <w:r w:rsidRPr="00754C17">
              <w:rPr>
                <w:rStyle w:val="Lienhypertexte"/>
                <w:noProof/>
              </w:rPr>
              <w:t>Schéma général de l’architecture de l’intranet</w:t>
            </w:r>
            <w:r>
              <w:rPr>
                <w:noProof/>
                <w:webHidden/>
              </w:rPr>
              <w:tab/>
            </w:r>
            <w:r>
              <w:rPr>
                <w:noProof/>
                <w:webHidden/>
              </w:rPr>
              <w:fldChar w:fldCharType="begin"/>
            </w:r>
            <w:r>
              <w:rPr>
                <w:noProof/>
                <w:webHidden/>
              </w:rPr>
              <w:instrText xml:space="preserve"> PAGEREF _Toc223944192 \h </w:instrText>
            </w:r>
            <w:r>
              <w:rPr>
                <w:noProof/>
                <w:webHidden/>
              </w:rPr>
            </w:r>
            <w:r>
              <w:rPr>
                <w:noProof/>
                <w:webHidden/>
              </w:rPr>
              <w:fldChar w:fldCharType="separate"/>
            </w:r>
            <w:r>
              <w:rPr>
                <w:noProof/>
                <w:webHidden/>
              </w:rPr>
              <w:t>11</w:t>
            </w:r>
            <w:r>
              <w:rPr>
                <w:noProof/>
                <w:webHidden/>
              </w:rPr>
              <w:fldChar w:fldCharType="end"/>
            </w:r>
          </w:hyperlink>
        </w:p>
        <w:p w14:paraId="61381C46" w14:textId="6B8DEA93"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93" w:history="1">
            <w:r w:rsidRPr="00754C17">
              <w:rPr>
                <w:rStyle w:val="Lienhypertexte"/>
                <w:noProof/>
              </w:rPr>
              <w:t>3.4</w:t>
            </w:r>
            <w:r>
              <w:rPr>
                <w:rFonts w:eastAsiaTheme="minorEastAsia"/>
                <w:noProof/>
                <w:kern w:val="2"/>
                <w:sz w:val="24"/>
                <w:szCs w:val="24"/>
                <w:lang w:eastAsia="fr-FR"/>
                <w14:ligatures w14:val="standardContextual"/>
              </w:rPr>
              <w:tab/>
            </w:r>
            <w:r w:rsidRPr="00754C17">
              <w:rPr>
                <w:rStyle w:val="Lienhypertexte"/>
                <w:noProof/>
              </w:rPr>
              <w:t>Configurations matérielles</w:t>
            </w:r>
            <w:r>
              <w:rPr>
                <w:noProof/>
                <w:webHidden/>
              </w:rPr>
              <w:tab/>
            </w:r>
            <w:r>
              <w:rPr>
                <w:noProof/>
                <w:webHidden/>
              </w:rPr>
              <w:fldChar w:fldCharType="begin"/>
            </w:r>
            <w:r>
              <w:rPr>
                <w:noProof/>
                <w:webHidden/>
              </w:rPr>
              <w:instrText xml:space="preserve"> PAGEREF _Toc223944193 \h </w:instrText>
            </w:r>
            <w:r>
              <w:rPr>
                <w:noProof/>
                <w:webHidden/>
              </w:rPr>
            </w:r>
            <w:r>
              <w:rPr>
                <w:noProof/>
                <w:webHidden/>
              </w:rPr>
              <w:fldChar w:fldCharType="separate"/>
            </w:r>
            <w:r>
              <w:rPr>
                <w:noProof/>
                <w:webHidden/>
              </w:rPr>
              <w:t>12</w:t>
            </w:r>
            <w:r>
              <w:rPr>
                <w:noProof/>
                <w:webHidden/>
              </w:rPr>
              <w:fldChar w:fldCharType="end"/>
            </w:r>
          </w:hyperlink>
        </w:p>
        <w:p w14:paraId="40A1A510" w14:textId="744D9CB6"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94" w:history="1">
            <w:r w:rsidRPr="00754C17">
              <w:rPr>
                <w:rStyle w:val="Lienhypertexte"/>
                <w:noProof/>
              </w:rPr>
              <w:t>3.4.1</w:t>
            </w:r>
            <w:r>
              <w:rPr>
                <w:rFonts w:eastAsiaTheme="minorEastAsia"/>
                <w:noProof/>
                <w:kern w:val="2"/>
                <w:sz w:val="24"/>
                <w:szCs w:val="24"/>
                <w:lang w:eastAsia="fr-FR"/>
                <w14:ligatures w14:val="standardContextual"/>
              </w:rPr>
              <w:tab/>
            </w:r>
            <w:r w:rsidRPr="00754C17">
              <w:rPr>
                <w:rStyle w:val="Lienhypertexte"/>
                <w:noProof/>
              </w:rPr>
              <w:t>Intégration</w:t>
            </w:r>
            <w:r>
              <w:rPr>
                <w:noProof/>
                <w:webHidden/>
              </w:rPr>
              <w:tab/>
            </w:r>
            <w:r>
              <w:rPr>
                <w:noProof/>
                <w:webHidden/>
              </w:rPr>
              <w:fldChar w:fldCharType="begin"/>
            </w:r>
            <w:r>
              <w:rPr>
                <w:noProof/>
                <w:webHidden/>
              </w:rPr>
              <w:instrText xml:space="preserve"> PAGEREF _Toc223944194 \h </w:instrText>
            </w:r>
            <w:r>
              <w:rPr>
                <w:noProof/>
                <w:webHidden/>
              </w:rPr>
            </w:r>
            <w:r>
              <w:rPr>
                <w:noProof/>
                <w:webHidden/>
              </w:rPr>
              <w:fldChar w:fldCharType="separate"/>
            </w:r>
            <w:r>
              <w:rPr>
                <w:noProof/>
                <w:webHidden/>
              </w:rPr>
              <w:t>12</w:t>
            </w:r>
            <w:r>
              <w:rPr>
                <w:noProof/>
                <w:webHidden/>
              </w:rPr>
              <w:fldChar w:fldCharType="end"/>
            </w:r>
          </w:hyperlink>
        </w:p>
        <w:p w14:paraId="1446256A" w14:textId="71A7C339"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95" w:history="1">
            <w:r w:rsidRPr="00754C17">
              <w:rPr>
                <w:rStyle w:val="Lienhypertexte"/>
                <w:noProof/>
              </w:rPr>
              <w:t>3.4.2</w:t>
            </w:r>
            <w:r>
              <w:rPr>
                <w:rFonts w:eastAsiaTheme="minorEastAsia"/>
                <w:noProof/>
                <w:kern w:val="2"/>
                <w:sz w:val="24"/>
                <w:szCs w:val="24"/>
                <w:lang w:eastAsia="fr-FR"/>
                <w14:ligatures w14:val="standardContextual"/>
              </w:rPr>
              <w:tab/>
            </w:r>
            <w:r w:rsidRPr="00754C17">
              <w:rPr>
                <w:rStyle w:val="Lienhypertexte"/>
                <w:noProof/>
              </w:rPr>
              <w:t>Production</w:t>
            </w:r>
            <w:r>
              <w:rPr>
                <w:noProof/>
                <w:webHidden/>
              </w:rPr>
              <w:tab/>
            </w:r>
            <w:r>
              <w:rPr>
                <w:noProof/>
                <w:webHidden/>
              </w:rPr>
              <w:fldChar w:fldCharType="begin"/>
            </w:r>
            <w:r>
              <w:rPr>
                <w:noProof/>
                <w:webHidden/>
              </w:rPr>
              <w:instrText xml:space="preserve"> PAGEREF _Toc223944195 \h </w:instrText>
            </w:r>
            <w:r>
              <w:rPr>
                <w:noProof/>
                <w:webHidden/>
              </w:rPr>
            </w:r>
            <w:r>
              <w:rPr>
                <w:noProof/>
                <w:webHidden/>
              </w:rPr>
              <w:fldChar w:fldCharType="separate"/>
            </w:r>
            <w:r>
              <w:rPr>
                <w:noProof/>
                <w:webHidden/>
              </w:rPr>
              <w:t>13</w:t>
            </w:r>
            <w:r>
              <w:rPr>
                <w:noProof/>
                <w:webHidden/>
              </w:rPr>
              <w:fldChar w:fldCharType="end"/>
            </w:r>
          </w:hyperlink>
        </w:p>
        <w:p w14:paraId="62161BBD" w14:textId="38E61CB3"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196" w:history="1">
            <w:r w:rsidRPr="00754C17">
              <w:rPr>
                <w:rStyle w:val="Lienhypertexte"/>
                <w:noProof/>
              </w:rPr>
              <w:t>3.5</w:t>
            </w:r>
            <w:r>
              <w:rPr>
                <w:rFonts w:eastAsiaTheme="minorEastAsia"/>
                <w:noProof/>
                <w:kern w:val="2"/>
                <w:sz w:val="24"/>
                <w:szCs w:val="24"/>
                <w:lang w:eastAsia="fr-FR"/>
                <w14:ligatures w14:val="standardContextual"/>
              </w:rPr>
              <w:tab/>
            </w:r>
            <w:r w:rsidRPr="00754C17">
              <w:rPr>
                <w:rStyle w:val="Lienhypertexte"/>
                <w:noProof/>
              </w:rPr>
              <w:t>Configurations logicielles</w:t>
            </w:r>
            <w:r>
              <w:rPr>
                <w:noProof/>
                <w:webHidden/>
              </w:rPr>
              <w:tab/>
            </w:r>
            <w:r>
              <w:rPr>
                <w:noProof/>
                <w:webHidden/>
              </w:rPr>
              <w:fldChar w:fldCharType="begin"/>
            </w:r>
            <w:r>
              <w:rPr>
                <w:noProof/>
                <w:webHidden/>
              </w:rPr>
              <w:instrText xml:space="preserve"> PAGEREF _Toc223944196 \h </w:instrText>
            </w:r>
            <w:r>
              <w:rPr>
                <w:noProof/>
                <w:webHidden/>
              </w:rPr>
            </w:r>
            <w:r>
              <w:rPr>
                <w:noProof/>
                <w:webHidden/>
              </w:rPr>
              <w:fldChar w:fldCharType="separate"/>
            </w:r>
            <w:r>
              <w:rPr>
                <w:noProof/>
                <w:webHidden/>
              </w:rPr>
              <w:t>13</w:t>
            </w:r>
            <w:r>
              <w:rPr>
                <w:noProof/>
                <w:webHidden/>
              </w:rPr>
              <w:fldChar w:fldCharType="end"/>
            </w:r>
          </w:hyperlink>
        </w:p>
        <w:p w14:paraId="0532FF66" w14:textId="4FAE2BDD"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97" w:history="1">
            <w:r w:rsidRPr="00754C17">
              <w:rPr>
                <w:rStyle w:val="Lienhypertexte"/>
                <w:noProof/>
              </w:rPr>
              <w:t>3.5.1</w:t>
            </w:r>
            <w:r>
              <w:rPr>
                <w:rFonts w:eastAsiaTheme="minorEastAsia"/>
                <w:noProof/>
                <w:kern w:val="2"/>
                <w:sz w:val="24"/>
                <w:szCs w:val="24"/>
                <w:lang w:eastAsia="fr-FR"/>
                <w14:ligatures w14:val="standardContextual"/>
              </w:rPr>
              <w:tab/>
            </w:r>
            <w:r w:rsidRPr="00754C17">
              <w:rPr>
                <w:rStyle w:val="Lienhypertexte"/>
                <w:noProof/>
              </w:rPr>
              <w:t>Serveur Apache</w:t>
            </w:r>
            <w:r>
              <w:rPr>
                <w:noProof/>
                <w:webHidden/>
              </w:rPr>
              <w:tab/>
            </w:r>
            <w:r>
              <w:rPr>
                <w:noProof/>
                <w:webHidden/>
              </w:rPr>
              <w:fldChar w:fldCharType="begin"/>
            </w:r>
            <w:r>
              <w:rPr>
                <w:noProof/>
                <w:webHidden/>
              </w:rPr>
              <w:instrText xml:space="preserve"> PAGEREF _Toc223944197 \h </w:instrText>
            </w:r>
            <w:r>
              <w:rPr>
                <w:noProof/>
                <w:webHidden/>
              </w:rPr>
            </w:r>
            <w:r>
              <w:rPr>
                <w:noProof/>
                <w:webHidden/>
              </w:rPr>
              <w:fldChar w:fldCharType="separate"/>
            </w:r>
            <w:r>
              <w:rPr>
                <w:noProof/>
                <w:webHidden/>
              </w:rPr>
              <w:t>13</w:t>
            </w:r>
            <w:r>
              <w:rPr>
                <w:noProof/>
                <w:webHidden/>
              </w:rPr>
              <w:fldChar w:fldCharType="end"/>
            </w:r>
          </w:hyperlink>
        </w:p>
        <w:p w14:paraId="107CA873" w14:textId="07C8BBAA"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98" w:history="1">
            <w:r w:rsidRPr="00754C17">
              <w:rPr>
                <w:rStyle w:val="Lienhypertexte"/>
                <w:noProof/>
              </w:rPr>
              <w:t>3.5.2</w:t>
            </w:r>
            <w:r>
              <w:rPr>
                <w:rFonts w:eastAsiaTheme="minorEastAsia"/>
                <w:noProof/>
                <w:kern w:val="2"/>
                <w:sz w:val="24"/>
                <w:szCs w:val="24"/>
                <w:lang w:eastAsia="fr-FR"/>
                <w14:ligatures w14:val="standardContextual"/>
              </w:rPr>
              <w:tab/>
            </w:r>
            <w:r w:rsidRPr="00754C17">
              <w:rPr>
                <w:rStyle w:val="Lienhypertexte"/>
                <w:noProof/>
              </w:rPr>
              <w:t>Serveur CAS/OpenLdap</w:t>
            </w:r>
            <w:r>
              <w:rPr>
                <w:noProof/>
                <w:webHidden/>
              </w:rPr>
              <w:tab/>
            </w:r>
            <w:r>
              <w:rPr>
                <w:noProof/>
                <w:webHidden/>
              </w:rPr>
              <w:fldChar w:fldCharType="begin"/>
            </w:r>
            <w:r>
              <w:rPr>
                <w:noProof/>
                <w:webHidden/>
              </w:rPr>
              <w:instrText xml:space="preserve"> PAGEREF _Toc223944198 \h </w:instrText>
            </w:r>
            <w:r>
              <w:rPr>
                <w:noProof/>
                <w:webHidden/>
              </w:rPr>
            </w:r>
            <w:r>
              <w:rPr>
                <w:noProof/>
                <w:webHidden/>
              </w:rPr>
              <w:fldChar w:fldCharType="separate"/>
            </w:r>
            <w:r>
              <w:rPr>
                <w:noProof/>
                <w:webHidden/>
              </w:rPr>
              <w:t>14</w:t>
            </w:r>
            <w:r>
              <w:rPr>
                <w:noProof/>
                <w:webHidden/>
              </w:rPr>
              <w:fldChar w:fldCharType="end"/>
            </w:r>
          </w:hyperlink>
        </w:p>
        <w:p w14:paraId="195706B1" w14:textId="750A09F3"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199" w:history="1">
            <w:r w:rsidRPr="00754C17">
              <w:rPr>
                <w:rStyle w:val="Lienhypertexte"/>
                <w:noProof/>
              </w:rPr>
              <w:t>3.5.3</w:t>
            </w:r>
            <w:r>
              <w:rPr>
                <w:rFonts w:eastAsiaTheme="minorEastAsia"/>
                <w:noProof/>
                <w:kern w:val="2"/>
                <w:sz w:val="24"/>
                <w:szCs w:val="24"/>
                <w:lang w:eastAsia="fr-FR"/>
                <w14:ligatures w14:val="standardContextual"/>
              </w:rPr>
              <w:tab/>
            </w:r>
            <w:r w:rsidRPr="00754C17">
              <w:rPr>
                <w:rStyle w:val="Lienhypertexte"/>
                <w:noProof/>
              </w:rPr>
              <w:t>Serveur MySql</w:t>
            </w:r>
            <w:r>
              <w:rPr>
                <w:noProof/>
                <w:webHidden/>
              </w:rPr>
              <w:tab/>
            </w:r>
            <w:r>
              <w:rPr>
                <w:noProof/>
                <w:webHidden/>
              </w:rPr>
              <w:fldChar w:fldCharType="begin"/>
            </w:r>
            <w:r>
              <w:rPr>
                <w:noProof/>
                <w:webHidden/>
              </w:rPr>
              <w:instrText xml:space="preserve"> PAGEREF _Toc223944199 \h </w:instrText>
            </w:r>
            <w:r>
              <w:rPr>
                <w:noProof/>
                <w:webHidden/>
              </w:rPr>
            </w:r>
            <w:r>
              <w:rPr>
                <w:noProof/>
                <w:webHidden/>
              </w:rPr>
              <w:fldChar w:fldCharType="separate"/>
            </w:r>
            <w:r>
              <w:rPr>
                <w:noProof/>
                <w:webHidden/>
              </w:rPr>
              <w:t>14</w:t>
            </w:r>
            <w:r>
              <w:rPr>
                <w:noProof/>
                <w:webHidden/>
              </w:rPr>
              <w:fldChar w:fldCharType="end"/>
            </w:r>
          </w:hyperlink>
        </w:p>
        <w:p w14:paraId="3AA86FA5" w14:textId="56719223"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00" w:history="1">
            <w:r w:rsidRPr="00754C17">
              <w:rPr>
                <w:rStyle w:val="Lienhypertexte"/>
                <w:noProof/>
              </w:rPr>
              <w:t>3.5.4</w:t>
            </w:r>
            <w:r>
              <w:rPr>
                <w:rFonts w:eastAsiaTheme="minorEastAsia"/>
                <w:noProof/>
                <w:kern w:val="2"/>
                <w:sz w:val="24"/>
                <w:szCs w:val="24"/>
                <w:lang w:eastAsia="fr-FR"/>
                <w14:ligatures w14:val="standardContextual"/>
              </w:rPr>
              <w:tab/>
            </w:r>
            <w:r w:rsidRPr="00754C17">
              <w:rPr>
                <w:rStyle w:val="Lienhypertexte"/>
                <w:noProof/>
              </w:rPr>
              <w:t>Serveur Liferay</w:t>
            </w:r>
            <w:r>
              <w:rPr>
                <w:noProof/>
                <w:webHidden/>
              </w:rPr>
              <w:tab/>
            </w:r>
            <w:r>
              <w:rPr>
                <w:noProof/>
                <w:webHidden/>
              </w:rPr>
              <w:fldChar w:fldCharType="begin"/>
            </w:r>
            <w:r>
              <w:rPr>
                <w:noProof/>
                <w:webHidden/>
              </w:rPr>
              <w:instrText xml:space="preserve"> PAGEREF _Toc223944200 \h </w:instrText>
            </w:r>
            <w:r>
              <w:rPr>
                <w:noProof/>
                <w:webHidden/>
              </w:rPr>
            </w:r>
            <w:r>
              <w:rPr>
                <w:noProof/>
                <w:webHidden/>
              </w:rPr>
              <w:fldChar w:fldCharType="separate"/>
            </w:r>
            <w:r>
              <w:rPr>
                <w:noProof/>
                <w:webHidden/>
              </w:rPr>
              <w:t>14</w:t>
            </w:r>
            <w:r>
              <w:rPr>
                <w:noProof/>
                <w:webHidden/>
              </w:rPr>
              <w:fldChar w:fldCharType="end"/>
            </w:r>
          </w:hyperlink>
        </w:p>
        <w:p w14:paraId="6ACFE162" w14:textId="46C74CEC"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201" w:history="1">
            <w:r w:rsidRPr="00754C17">
              <w:rPr>
                <w:rStyle w:val="Lienhypertexte"/>
                <w:noProof/>
              </w:rPr>
              <w:t>3.6</w:t>
            </w:r>
            <w:r>
              <w:rPr>
                <w:rFonts w:eastAsiaTheme="minorEastAsia"/>
                <w:noProof/>
                <w:kern w:val="2"/>
                <w:sz w:val="24"/>
                <w:szCs w:val="24"/>
                <w:lang w:eastAsia="fr-FR"/>
                <w14:ligatures w14:val="standardContextual"/>
              </w:rPr>
              <w:tab/>
            </w:r>
            <w:r w:rsidRPr="00754C17">
              <w:rPr>
                <w:rStyle w:val="Lienhypertexte"/>
                <w:noProof/>
              </w:rPr>
              <w:t>Liste des hooks</w:t>
            </w:r>
            <w:r>
              <w:rPr>
                <w:noProof/>
                <w:webHidden/>
              </w:rPr>
              <w:tab/>
            </w:r>
            <w:r>
              <w:rPr>
                <w:noProof/>
                <w:webHidden/>
              </w:rPr>
              <w:fldChar w:fldCharType="begin"/>
            </w:r>
            <w:r>
              <w:rPr>
                <w:noProof/>
                <w:webHidden/>
              </w:rPr>
              <w:instrText xml:space="preserve"> PAGEREF _Toc223944201 \h </w:instrText>
            </w:r>
            <w:r>
              <w:rPr>
                <w:noProof/>
                <w:webHidden/>
              </w:rPr>
            </w:r>
            <w:r>
              <w:rPr>
                <w:noProof/>
                <w:webHidden/>
              </w:rPr>
              <w:fldChar w:fldCharType="separate"/>
            </w:r>
            <w:r>
              <w:rPr>
                <w:noProof/>
                <w:webHidden/>
              </w:rPr>
              <w:t>15</w:t>
            </w:r>
            <w:r>
              <w:rPr>
                <w:noProof/>
                <w:webHidden/>
              </w:rPr>
              <w:fldChar w:fldCharType="end"/>
            </w:r>
          </w:hyperlink>
        </w:p>
        <w:p w14:paraId="440661A4" w14:textId="0BD23250"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202" w:history="1">
            <w:r w:rsidRPr="00754C17">
              <w:rPr>
                <w:rStyle w:val="Lienhypertexte"/>
                <w:noProof/>
              </w:rPr>
              <w:t>3.7</w:t>
            </w:r>
            <w:r>
              <w:rPr>
                <w:rFonts w:eastAsiaTheme="minorEastAsia"/>
                <w:noProof/>
                <w:kern w:val="2"/>
                <w:sz w:val="24"/>
                <w:szCs w:val="24"/>
                <w:lang w:eastAsia="fr-FR"/>
                <w14:ligatures w14:val="standardContextual"/>
              </w:rPr>
              <w:tab/>
            </w:r>
            <w:r w:rsidRPr="00754C17">
              <w:rPr>
                <w:rStyle w:val="Lienhypertexte"/>
                <w:noProof/>
              </w:rPr>
              <w:t>Volumétries techniques</w:t>
            </w:r>
            <w:r>
              <w:rPr>
                <w:noProof/>
                <w:webHidden/>
              </w:rPr>
              <w:tab/>
            </w:r>
            <w:r>
              <w:rPr>
                <w:noProof/>
                <w:webHidden/>
              </w:rPr>
              <w:fldChar w:fldCharType="begin"/>
            </w:r>
            <w:r>
              <w:rPr>
                <w:noProof/>
                <w:webHidden/>
              </w:rPr>
              <w:instrText xml:space="preserve"> PAGEREF _Toc223944202 \h </w:instrText>
            </w:r>
            <w:r>
              <w:rPr>
                <w:noProof/>
                <w:webHidden/>
              </w:rPr>
            </w:r>
            <w:r>
              <w:rPr>
                <w:noProof/>
                <w:webHidden/>
              </w:rPr>
              <w:fldChar w:fldCharType="separate"/>
            </w:r>
            <w:r>
              <w:rPr>
                <w:noProof/>
                <w:webHidden/>
              </w:rPr>
              <w:t>15</w:t>
            </w:r>
            <w:r>
              <w:rPr>
                <w:noProof/>
                <w:webHidden/>
              </w:rPr>
              <w:fldChar w:fldCharType="end"/>
            </w:r>
          </w:hyperlink>
        </w:p>
        <w:p w14:paraId="43DC9FED" w14:textId="62F308E1" w:rsidR="006A20E0" w:rsidRDefault="006A20E0">
          <w:pPr>
            <w:pStyle w:val="TM1"/>
            <w:tabs>
              <w:tab w:val="left" w:pos="440"/>
              <w:tab w:val="right" w:leader="dot" w:pos="9062"/>
            </w:tabs>
            <w:rPr>
              <w:rFonts w:eastAsiaTheme="minorEastAsia"/>
              <w:noProof/>
              <w:kern w:val="2"/>
              <w:sz w:val="24"/>
              <w:szCs w:val="24"/>
              <w:lang w:eastAsia="fr-FR"/>
              <w14:ligatures w14:val="standardContextual"/>
            </w:rPr>
          </w:pPr>
          <w:hyperlink w:anchor="_Toc223944203" w:history="1">
            <w:r w:rsidRPr="00754C17">
              <w:rPr>
                <w:rStyle w:val="Lienhypertexte"/>
                <w:noProof/>
              </w:rPr>
              <w:t>4</w:t>
            </w:r>
            <w:r>
              <w:rPr>
                <w:rFonts w:eastAsiaTheme="minorEastAsia"/>
                <w:noProof/>
                <w:kern w:val="2"/>
                <w:sz w:val="24"/>
                <w:szCs w:val="24"/>
                <w:lang w:eastAsia="fr-FR"/>
                <w14:ligatures w14:val="standardContextual"/>
              </w:rPr>
              <w:tab/>
            </w:r>
            <w:r w:rsidRPr="00754C17">
              <w:rPr>
                <w:rStyle w:val="Lienhypertexte"/>
                <w:noProof/>
              </w:rPr>
              <w:t>Documentation disponible</w:t>
            </w:r>
            <w:r>
              <w:rPr>
                <w:noProof/>
                <w:webHidden/>
              </w:rPr>
              <w:tab/>
            </w:r>
            <w:r>
              <w:rPr>
                <w:noProof/>
                <w:webHidden/>
              </w:rPr>
              <w:fldChar w:fldCharType="begin"/>
            </w:r>
            <w:r>
              <w:rPr>
                <w:noProof/>
                <w:webHidden/>
              </w:rPr>
              <w:instrText xml:space="preserve"> PAGEREF _Toc223944203 \h </w:instrText>
            </w:r>
            <w:r>
              <w:rPr>
                <w:noProof/>
                <w:webHidden/>
              </w:rPr>
            </w:r>
            <w:r>
              <w:rPr>
                <w:noProof/>
                <w:webHidden/>
              </w:rPr>
              <w:fldChar w:fldCharType="separate"/>
            </w:r>
            <w:r>
              <w:rPr>
                <w:noProof/>
                <w:webHidden/>
              </w:rPr>
              <w:t>16</w:t>
            </w:r>
            <w:r>
              <w:rPr>
                <w:noProof/>
                <w:webHidden/>
              </w:rPr>
              <w:fldChar w:fldCharType="end"/>
            </w:r>
          </w:hyperlink>
        </w:p>
        <w:p w14:paraId="01F02EA7" w14:textId="7D9CEE48" w:rsidR="006A20E0" w:rsidRDefault="006A20E0">
          <w:pPr>
            <w:pStyle w:val="TM1"/>
            <w:tabs>
              <w:tab w:val="left" w:pos="440"/>
              <w:tab w:val="right" w:leader="dot" w:pos="9062"/>
            </w:tabs>
            <w:rPr>
              <w:rFonts w:eastAsiaTheme="minorEastAsia"/>
              <w:noProof/>
              <w:kern w:val="2"/>
              <w:sz w:val="24"/>
              <w:szCs w:val="24"/>
              <w:lang w:eastAsia="fr-FR"/>
              <w14:ligatures w14:val="standardContextual"/>
            </w:rPr>
          </w:pPr>
          <w:hyperlink w:anchor="_Toc223944204" w:history="1">
            <w:r w:rsidRPr="00754C17">
              <w:rPr>
                <w:rStyle w:val="Lienhypertexte"/>
                <w:noProof/>
              </w:rPr>
              <w:t>5</w:t>
            </w:r>
            <w:r>
              <w:rPr>
                <w:rFonts w:eastAsiaTheme="minorEastAsia"/>
                <w:noProof/>
                <w:kern w:val="2"/>
                <w:sz w:val="24"/>
                <w:szCs w:val="24"/>
                <w:lang w:eastAsia="fr-FR"/>
                <w14:ligatures w14:val="standardContextual"/>
              </w:rPr>
              <w:tab/>
            </w:r>
            <w:r w:rsidRPr="00754C17">
              <w:rPr>
                <w:rStyle w:val="Lienhypertexte"/>
                <w:noProof/>
              </w:rPr>
              <w:t>Annexes</w:t>
            </w:r>
            <w:r>
              <w:rPr>
                <w:noProof/>
                <w:webHidden/>
              </w:rPr>
              <w:tab/>
            </w:r>
            <w:r>
              <w:rPr>
                <w:noProof/>
                <w:webHidden/>
              </w:rPr>
              <w:fldChar w:fldCharType="begin"/>
            </w:r>
            <w:r>
              <w:rPr>
                <w:noProof/>
                <w:webHidden/>
              </w:rPr>
              <w:instrText xml:space="preserve"> PAGEREF _Toc223944204 \h </w:instrText>
            </w:r>
            <w:r>
              <w:rPr>
                <w:noProof/>
                <w:webHidden/>
              </w:rPr>
            </w:r>
            <w:r>
              <w:rPr>
                <w:noProof/>
                <w:webHidden/>
              </w:rPr>
              <w:fldChar w:fldCharType="separate"/>
            </w:r>
            <w:r>
              <w:rPr>
                <w:noProof/>
                <w:webHidden/>
              </w:rPr>
              <w:t>17</w:t>
            </w:r>
            <w:r>
              <w:rPr>
                <w:noProof/>
                <w:webHidden/>
              </w:rPr>
              <w:fldChar w:fldCharType="end"/>
            </w:r>
          </w:hyperlink>
        </w:p>
        <w:p w14:paraId="763A7131" w14:textId="0A5FA74F" w:rsidR="006A20E0" w:rsidRDefault="006A20E0">
          <w:pPr>
            <w:pStyle w:val="TM2"/>
            <w:tabs>
              <w:tab w:val="left" w:pos="960"/>
              <w:tab w:val="right" w:leader="dot" w:pos="9062"/>
            </w:tabs>
            <w:rPr>
              <w:rFonts w:eastAsiaTheme="minorEastAsia"/>
              <w:noProof/>
              <w:kern w:val="2"/>
              <w:sz w:val="24"/>
              <w:szCs w:val="24"/>
              <w:lang w:eastAsia="fr-FR"/>
              <w14:ligatures w14:val="standardContextual"/>
            </w:rPr>
          </w:pPr>
          <w:hyperlink w:anchor="_Toc223944205" w:history="1">
            <w:r w:rsidRPr="00754C17">
              <w:rPr>
                <w:rStyle w:val="Lienhypertexte"/>
                <w:noProof/>
              </w:rPr>
              <w:t>5.1</w:t>
            </w:r>
            <w:r>
              <w:rPr>
                <w:rFonts w:eastAsiaTheme="minorEastAsia"/>
                <w:noProof/>
                <w:kern w:val="2"/>
                <w:sz w:val="24"/>
                <w:szCs w:val="24"/>
                <w:lang w:eastAsia="fr-FR"/>
                <w14:ligatures w14:val="standardContextual"/>
              </w:rPr>
              <w:tab/>
            </w:r>
            <w:r w:rsidRPr="00754C17">
              <w:rPr>
                <w:rStyle w:val="Lienhypertexte"/>
                <w:noProof/>
              </w:rPr>
              <w:t>Exemple de copies d’écran de l’application</w:t>
            </w:r>
            <w:r>
              <w:rPr>
                <w:noProof/>
                <w:webHidden/>
              </w:rPr>
              <w:tab/>
            </w:r>
            <w:r>
              <w:rPr>
                <w:noProof/>
                <w:webHidden/>
              </w:rPr>
              <w:fldChar w:fldCharType="begin"/>
            </w:r>
            <w:r>
              <w:rPr>
                <w:noProof/>
                <w:webHidden/>
              </w:rPr>
              <w:instrText xml:space="preserve"> PAGEREF _Toc223944205 \h </w:instrText>
            </w:r>
            <w:r>
              <w:rPr>
                <w:noProof/>
                <w:webHidden/>
              </w:rPr>
            </w:r>
            <w:r>
              <w:rPr>
                <w:noProof/>
                <w:webHidden/>
              </w:rPr>
              <w:fldChar w:fldCharType="separate"/>
            </w:r>
            <w:r>
              <w:rPr>
                <w:noProof/>
                <w:webHidden/>
              </w:rPr>
              <w:t>17</w:t>
            </w:r>
            <w:r>
              <w:rPr>
                <w:noProof/>
                <w:webHidden/>
              </w:rPr>
              <w:fldChar w:fldCharType="end"/>
            </w:r>
          </w:hyperlink>
        </w:p>
        <w:p w14:paraId="3B154B4E" w14:textId="770C4C6B"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06" w:history="1">
            <w:r w:rsidRPr="00754C17">
              <w:rPr>
                <w:rStyle w:val="Lienhypertexte"/>
                <w:noProof/>
              </w:rPr>
              <w:t>5.1.1</w:t>
            </w:r>
            <w:r>
              <w:rPr>
                <w:rFonts w:eastAsiaTheme="minorEastAsia"/>
                <w:noProof/>
                <w:kern w:val="2"/>
                <w:sz w:val="24"/>
                <w:szCs w:val="24"/>
                <w:lang w:eastAsia="fr-FR"/>
                <w14:ligatures w14:val="standardContextual"/>
              </w:rPr>
              <w:tab/>
            </w:r>
            <w:r w:rsidRPr="00754C17">
              <w:rPr>
                <w:rStyle w:val="Lienhypertexte"/>
                <w:noProof/>
              </w:rPr>
              <w:t>Ecran page d’accueil</w:t>
            </w:r>
            <w:r>
              <w:rPr>
                <w:noProof/>
                <w:webHidden/>
              </w:rPr>
              <w:tab/>
            </w:r>
            <w:r>
              <w:rPr>
                <w:noProof/>
                <w:webHidden/>
              </w:rPr>
              <w:fldChar w:fldCharType="begin"/>
            </w:r>
            <w:r>
              <w:rPr>
                <w:noProof/>
                <w:webHidden/>
              </w:rPr>
              <w:instrText xml:space="preserve"> PAGEREF _Toc223944206 \h </w:instrText>
            </w:r>
            <w:r>
              <w:rPr>
                <w:noProof/>
                <w:webHidden/>
              </w:rPr>
            </w:r>
            <w:r>
              <w:rPr>
                <w:noProof/>
                <w:webHidden/>
              </w:rPr>
              <w:fldChar w:fldCharType="separate"/>
            </w:r>
            <w:r>
              <w:rPr>
                <w:noProof/>
                <w:webHidden/>
              </w:rPr>
              <w:t>17</w:t>
            </w:r>
            <w:r>
              <w:rPr>
                <w:noProof/>
                <w:webHidden/>
              </w:rPr>
              <w:fldChar w:fldCharType="end"/>
            </w:r>
          </w:hyperlink>
        </w:p>
        <w:p w14:paraId="3AF6CC79" w14:textId="025716DE"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07" w:history="1">
            <w:r w:rsidRPr="00754C17">
              <w:rPr>
                <w:rStyle w:val="Lienhypertexte"/>
                <w:noProof/>
              </w:rPr>
              <w:t>5.1.2</w:t>
            </w:r>
            <w:r>
              <w:rPr>
                <w:rFonts w:eastAsiaTheme="minorEastAsia"/>
                <w:noProof/>
                <w:kern w:val="2"/>
                <w:sz w:val="24"/>
                <w:szCs w:val="24"/>
                <w:lang w:eastAsia="fr-FR"/>
                <w14:ligatures w14:val="standardContextual"/>
              </w:rPr>
              <w:tab/>
            </w:r>
            <w:r w:rsidRPr="00754C17">
              <w:rPr>
                <w:rStyle w:val="Lienhypertexte"/>
                <w:noProof/>
              </w:rPr>
              <w:t>Ecran Une page de l’intranet</w:t>
            </w:r>
            <w:r>
              <w:rPr>
                <w:noProof/>
                <w:webHidden/>
              </w:rPr>
              <w:tab/>
            </w:r>
            <w:r>
              <w:rPr>
                <w:noProof/>
                <w:webHidden/>
              </w:rPr>
              <w:fldChar w:fldCharType="begin"/>
            </w:r>
            <w:r>
              <w:rPr>
                <w:noProof/>
                <w:webHidden/>
              </w:rPr>
              <w:instrText xml:space="preserve"> PAGEREF _Toc223944207 \h </w:instrText>
            </w:r>
            <w:r>
              <w:rPr>
                <w:noProof/>
                <w:webHidden/>
              </w:rPr>
            </w:r>
            <w:r>
              <w:rPr>
                <w:noProof/>
                <w:webHidden/>
              </w:rPr>
              <w:fldChar w:fldCharType="separate"/>
            </w:r>
            <w:r>
              <w:rPr>
                <w:noProof/>
                <w:webHidden/>
              </w:rPr>
              <w:t>18</w:t>
            </w:r>
            <w:r>
              <w:rPr>
                <w:noProof/>
                <w:webHidden/>
              </w:rPr>
              <w:fldChar w:fldCharType="end"/>
            </w:r>
          </w:hyperlink>
        </w:p>
        <w:p w14:paraId="290F0F55" w14:textId="57363230"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08" w:history="1">
            <w:r w:rsidRPr="00754C17">
              <w:rPr>
                <w:rStyle w:val="Lienhypertexte"/>
                <w:noProof/>
              </w:rPr>
              <w:t>5.1.3</w:t>
            </w:r>
            <w:r>
              <w:rPr>
                <w:rFonts w:eastAsiaTheme="minorEastAsia"/>
                <w:noProof/>
                <w:kern w:val="2"/>
                <w:sz w:val="24"/>
                <w:szCs w:val="24"/>
                <w:lang w:eastAsia="fr-FR"/>
                <w14:ligatures w14:val="standardContextual"/>
              </w:rPr>
              <w:tab/>
            </w:r>
            <w:r w:rsidRPr="00754C17">
              <w:rPr>
                <w:rStyle w:val="Lienhypertexte"/>
                <w:noProof/>
              </w:rPr>
              <w:t>Ecran Résultats d’une recherche</w:t>
            </w:r>
            <w:r>
              <w:rPr>
                <w:noProof/>
                <w:webHidden/>
              </w:rPr>
              <w:tab/>
            </w:r>
            <w:r>
              <w:rPr>
                <w:noProof/>
                <w:webHidden/>
              </w:rPr>
              <w:fldChar w:fldCharType="begin"/>
            </w:r>
            <w:r>
              <w:rPr>
                <w:noProof/>
                <w:webHidden/>
              </w:rPr>
              <w:instrText xml:space="preserve"> PAGEREF _Toc223944208 \h </w:instrText>
            </w:r>
            <w:r>
              <w:rPr>
                <w:noProof/>
                <w:webHidden/>
              </w:rPr>
            </w:r>
            <w:r>
              <w:rPr>
                <w:noProof/>
                <w:webHidden/>
              </w:rPr>
              <w:fldChar w:fldCharType="separate"/>
            </w:r>
            <w:r>
              <w:rPr>
                <w:noProof/>
                <w:webHidden/>
              </w:rPr>
              <w:t>19</w:t>
            </w:r>
            <w:r>
              <w:rPr>
                <w:noProof/>
                <w:webHidden/>
              </w:rPr>
              <w:fldChar w:fldCharType="end"/>
            </w:r>
          </w:hyperlink>
        </w:p>
        <w:p w14:paraId="41CBED65" w14:textId="38EE0EA2"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09" w:history="1">
            <w:r w:rsidRPr="00754C17">
              <w:rPr>
                <w:rStyle w:val="Lienhypertexte"/>
                <w:noProof/>
              </w:rPr>
              <w:t>5.1.4</w:t>
            </w:r>
            <w:r>
              <w:rPr>
                <w:rFonts w:eastAsiaTheme="minorEastAsia"/>
                <w:noProof/>
                <w:kern w:val="2"/>
                <w:sz w:val="24"/>
                <w:szCs w:val="24"/>
                <w:lang w:eastAsia="fr-FR"/>
                <w14:ligatures w14:val="standardContextual"/>
              </w:rPr>
              <w:tab/>
            </w:r>
            <w:r w:rsidRPr="00754C17">
              <w:rPr>
                <w:rStyle w:val="Lienhypertexte"/>
                <w:noProof/>
              </w:rPr>
              <w:t>Ecran Annuaire : recherche avancée</w:t>
            </w:r>
            <w:r>
              <w:rPr>
                <w:noProof/>
                <w:webHidden/>
              </w:rPr>
              <w:tab/>
            </w:r>
            <w:r>
              <w:rPr>
                <w:noProof/>
                <w:webHidden/>
              </w:rPr>
              <w:fldChar w:fldCharType="begin"/>
            </w:r>
            <w:r>
              <w:rPr>
                <w:noProof/>
                <w:webHidden/>
              </w:rPr>
              <w:instrText xml:space="preserve"> PAGEREF _Toc223944209 \h </w:instrText>
            </w:r>
            <w:r>
              <w:rPr>
                <w:noProof/>
                <w:webHidden/>
              </w:rPr>
            </w:r>
            <w:r>
              <w:rPr>
                <w:noProof/>
                <w:webHidden/>
              </w:rPr>
              <w:fldChar w:fldCharType="separate"/>
            </w:r>
            <w:r>
              <w:rPr>
                <w:noProof/>
                <w:webHidden/>
              </w:rPr>
              <w:t>20</w:t>
            </w:r>
            <w:r>
              <w:rPr>
                <w:noProof/>
                <w:webHidden/>
              </w:rPr>
              <w:fldChar w:fldCharType="end"/>
            </w:r>
          </w:hyperlink>
        </w:p>
        <w:p w14:paraId="475F1A67" w14:textId="5F133C70"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10" w:history="1">
            <w:r w:rsidRPr="00754C17">
              <w:rPr>
                <w:rStyle w:val="Lienhypertexte"/>
                <w:noProof/>
              </w:rPr>
              <w:t>5.1.5</w:t>
            </w:r>
            <w:r>
              <w:rPr>
                <w:rFonts w:eastAsiaTheme="minorEastAsia"/>
                <w:noProof/>
                <w:kern w:val="2"/>
                <w:sz w:val="24"/>
                <w:szCs w:val="24"/>
                <w:lang w:eastAsia="fr-FR"/>
                <w14:ligatures w14:val="standardContextual"/>
              </w:rPr>
              <w:tab/>
            </w:r>
            <w:r w:rsidRPr="00754C17">
              <w:rPr>
                <w:rStyle w:val="Lienhypertexte"/>
                <w:noProof/>
              </w:rPr>
              <w:t>Ecran Annuaire : Résultat de la recherche par agent</w:t>
            </w:r>
            <w:r>
              <w:rPr>
                <w:noProof/>
                <w:webHidden/>
              </w:rPr>
              <w:tab/>
            </w:r>
            <w:r>
              <w:rPr>
                <w:noProof/>
                <w:webHidden/>
              </w:rPr>
              <w:fldChar w:fldCharType="begin"/>
            </w:r>
            <w:r>
              <w:rPr>
                <w:noProof/>
                <w:webHidden/>
              </w:rPr>
              <w:instrText xml:space="preserve"> PAGEREF _Toc223944210 \h </w:instrText>
            </w:r>
            <w:r>
              <w:rPr>
                <w:noProof/>
                <w:webHidden/>
              </w:rPr>
            </w:r>
            <w:r>
              <w:rPr>
                <w:noProof/>
                <w:webHidden/>
              </w:rPr>
              <w:fldChar w:fldCharType="separate"/>
            </w:r>
            <w:r>
              <w:rPr>
                <w:noProof/>
                <w:webHidden/>
              </w:rPr>
              <w:t>21</w:t>
            </w:r>
            <w:r>
              <w:rPr>
                <w:noProof/>
                <w:webHidden/>
              </w:rPr>
              <w:fldChar w:fldCharType="end"/>
            </w:r>
          </w:hyperlink>
        </w:p>
        <w:p w14:paraId="2684ABAC" w14:textId="7A67EAEA"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11" w:history="1">
            <w:r w:rsidRPr="00754C17">
              <w:rPr>
                <w:rStyle w:val="Lienhypertexte"/>
                <w:noProof/>
              </w:rPr>
              <w:t>5.1.6</w:t>
            </w:r>
            <w:r>
              <w:rPr>
                <w:rFonts w:eastAsiaTheme="minorEastAsia"/>
                <w:noProof/>
                <w:kern w:val="2"/>
                <w:sz w:val="24"/>
                <w:szCs w:val="24"/>
                <w:lang w:eastAsia="fr-FR"/>
                <w14:ligatures w14:val="standardContextual"/>
              </w:rPr>
              <w:tab/>
            </w:r>
            <w:r w:rsidRPr="00754C17">
              <w:rPr>
                <w:rStyle w:val="Lienhypertexte"/>
                <w:noProof/>
              </w:rPr>
              <w:t>Ecran Annuaire : Résultat de la recherche par organigramme</w:t>
            </w:r>
            <w:r>
              <w:rPr>
                <w:noProof/>
                <w:webHidden/>
              </w:rPr>
              <w:tab/>
            </w:r>
            <w:r>
              <w:rPr>
                <w:noProof/>
                <w:webHidden/>
              </w:rPr>
              <w:fldChar w:fldCharType="begin"/>
            </w:r>
            <w:r>
              <w:rPr>
                <w:noProof/>
                <w:webHidden/>
              </w:rPr>
              <w:instrText xml:space="preserve"> PAGEREF _Toc223944211 \h </w:instrText>
            </w:r>
            <w:r>
              <w:rPr>
                <w:noProof/>
                <w:webHidden/>
              </w:rPr>
            </w:r>
            <w:r>
              <w:rPr>
                <w:noProof/>
                <w:webHidden/>
              </w:rPr>
              <w:fldChar w:fldCharType="separate"/>
            </w:r>
            <w:r>
              <w:rPr>
                <w:noProof/>
                <w:webHidden/>
              </w:rPr>
              <w:t>21</w:t>
            </w:r>
            <w:r>
              <w:rPr>
                <w:noProof/>
                <w:webHidden/>
              </w:rPr>
              <w:fldChar w:fldCharType="end"/>
            </w:r>
          </w:hyperlink>
        </w:p>
        <w:p w14:paraId="4ABABF8C" w14:textId="08B18F69"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12" w:history="1">
            <w:r w:rsidRPr="00754C17">
              <w:rPr>
                <w:rStyle w:val="Lienhypertexte"/>
                <w:noProof/>
              </w:rPr>
              <w:t>5.1.7</w:t>
            </w:r>
            <w:r>
              <w:rPr>
                <w:rFonts w:eastAsiaTheme="minorEastAsia"/>
                <w:noProof/>
                <w:kern w:val="2"/>
                <w:sz w:val="24"/>
                <w:szCs w:val="24"/>
                <w:lang w:eastAsia="fr-FR"/>
                <w14:ligatures w14:val="standardContextual"/>
              </w:rPr>
              <w:tab/>
            </w:r>
            <w:r w:rsidRPr="00754C17">
              <w:rPr>
                <w:rStyle w:val="Lienhypertexte"/>
                <w:noProof/>
              </w:rPr>
              <w:t>Ecran la fiche d’un agent</w:t>
            </w:r>
            <w:r>
              <w:rPr>
                <w:noProof/>
                <w:webHidden/>
              </w:rPr>
              <w:tab/>
            </w:r>
            <w:r>
              <w:rPr>
                <w:noProof/>
                <w:webHidden/>
              </w:rPr>
              <w:fldChar w:fldCharType="begin"/>
            </w:r>
            <w:r>
              <w:rPr>
                <w:noProof/>
                <w:webHidden/>
              </w:rPr>
              <w:instrText xml:space="preserve"> PAGEREF _Toc223944212 \h </w:instrText>
            </w:r>
            <w:r>
              <w:rPr>
                <w:noProof/>
                <w:webHidden/>
              </w:rPr>
            </w:r>
            <w:r>
              <w:rPr>
                <w:noProof/>
                <w:webHidden/>
              </w:rPr>
              <w:fldChar w:fldCharType="separate"/>
            </w:r>
            <w:r>
              <w:rPr>
                <w:noProof/>
                <w:webHidden/>
              </w:rPr>
              <w:t>23</w:t>
            </w:r>
            <w:r>
              <w:rPr>
                <w:noProof/>
                <w:webHidden/>
              </w:rPr>
              <w:fldChar w:fldCharType="end"/>
            </w:r>
          </w:hyperlink>
        </w:p>
        <w:p w14:paraId="7953446F" w14:textId="49EEE86A" w:rsidR="006A20E0" w:rsidRDefault="006A20E0">
          <w:pPr>
            <w:pStyle w:val="TM3"/>
            <w:tabs>
              <w:tab w:val="left" w:pos="1200"/>
              <w:tab w:val="right" w:leader="dot" w:pos="9062"/>
            </w:tabs>
            <w:rPr>
              <w:rFonts w:eastAsiaTheme="minorEastAsia"/>
              <w:noProof/>
              <w:kern w:val="2"/>
              <w:sz w:val="24"/>
              <w:szCs w:val="24"/>
              <w:lang w:eastAsia="fr-FR"/>
              <w14:ligatures w14:val="standardContextual"/>
            </w:rPr>
          </w:pPr>
          <w:hyperlink w:anchor="_Toc223944213" w:history="1">
            <w:r w:rsidRPr="00754C17">
              <w:rPr>
                <w:rStyle w:val="Lienhypertexte"/>
                <w:noProof/>
              </w:rPr>
              <w:t>5.1.8</w:t>
            </w:r>
            <w:r>
              <w:rPr>
                <w:rFonts w:eastAsiaTheme="minorEastAsia"/>
                <w:noProof/>
                <w:kern w:val="2"/>
                <w:sz w:val="24"/>
                <w:szCs w:val="24"/>
                <w:lang w:eastAsia="fr-FR"/>
                <w14:ligatures w14:val="standardContextual"/>
              </w:rPr>
              <w:tab/>
            </w:r>
            <w:r w:rsidRPr="00754C17">
              <w:rPr>
                <w:rStyle w:val="Lienhypertexte"/>
                <w:noProof/>
              </w:rPr>
              <w:t>Ecran la fiche entité</w:t>
            </w:r>
            <w:r>
              <w:rPr>
                <w:noProof/>
                <w:webHidden/>
              </w:rPr>
              <w:tab/>
            </w:r>
            <w:r>
              <w:rPr>
                <w:noProof/>
                <w:webHidden/>
              </w:rPr>
              <w:fldChar w:fldCharType="begin"/>
            </w:r>
            <w:r>
              <w:rPr>
                <w:noProof/>
                <w:webHidden/>
              </w:rPr>
              <w:instrText xml:space="preserve"> PAGEREF _Toc223944213 \h </w:instrText>
            </w:r>
            <w:r>
              <w:rPr>
                <w:noProof/>
                <w:webHidden/>
              </w:rPr>
            </w:r>
            <w:r>
              <w:rPr>
                <w:noProof/>
                <w:webHidden/>
              </w:rPr>
              <w:fldChar w:fldCharType="separate"/>
            </w:r>
            <w:r>
              <w:rPr>
                <w:noProof/>
                <w:webHidden/>
              </w:rPr>
              <w:t>24</w:t>
            </w:r>
            <w:r>
              <w:rPr>
                <w:noProof/>
                <w:webHidden/>
              </w:rPr>
              <w:fldChar w:fldCharType="end"/>
            </w:r>
          </w:hyperlink>
        </w:p>
        <w:p w14:paraId="2F3BC2A4" w14:textId="0335FC0E" w:rsidR="00AC5948" w:rsidRDefault="00AC5948">
          <w:r>
            <w:rPr>
              <w:b/>
              <w:bCs/>
            </w:rPr>
            <w:fldChar w:fldCharType="end"/>
          </w:r>
        </w:p>
      </w:sdtContent>
    </w:sdt>
    <w:p w14:paraId="150C91A7" w14:textId="0A2DF394" w:rsidR="00AC5948" w:rsidRDefault="00AC5948">
      <w:r>
        <w:br w:type="page"/>
      </w:r>
    </w:p>
    <w:p w14:paraId="17C864C6" w14:textId="7D3BEC4D" w:rsidR="00F1577B" w:rsidRDefault="009E1C69" w:rsidP="00C5614B">
      <w:pPr>
        <w:pStyle w:val="Titre1"/>
      </w:pPr>
      <w:bookmarkStart w:id="0" w:name="_Hlk94870288"/>
      <w:bookmarkStart w:id="1" w:name="_Toc223944174"/>
      <w:r>
        <w:lastRenderedPageBreak/>
        <w:t>L’intranet du CNC</w:t>
      </w:r>
      <w:bookmarkEnd w:id="1"/>
    </w:p>
    <w:p w14:paraId="60C01428" w14:textId="43D21EB1" w:rsidR="00F01848" w:rsidRDefault="00F01848" w:rsidP="00F01848"/>
    <w:p w14:paraId="283F7146" w14:textId="513D2113" w:rsidR="00F01848" w:rsidRDefault="00F01848" w:rsidP="00F01848">
      <w:pPr>
        <w:pStyle w:val="Titre2"/>
      </w:pPr>
      <w:bookmarkStart w:id="2" w:name="_Toc223944175"/>
      <w:r>
        <w:t>Objet du site</w:t>
      </w:r>
      <w:bookmarkEnd w:id="2"/>
    </w:p>
    <w:p w14:paraId="4BBA7724" w14:textId="77777777" w:rsidR="00F01848" w:rsidRDefault="00F01848" w:rsidP="00F01848"/>
    <w:p w14:paraId="42A2FD6B" w14:textId="77777777" w:rsidR="009E1C69" w:rsidRDefault="009E1C69" w:rsidP="009E1C69">
      <w:pPr>
        <w:tabs>
          <w:tab w:val="left" w:pos="11199"/>
        </w:tabs>
        <w:rPr>
          <w:rFonts w:eastAsia="Calibri"/>
        </w:rPr>
      </w:pPr>
      <w:r>
        <w:rPr>
          <w:rFonts w:eastAsia="Calibri"/>
        </w:rPr>
        <w:t>Pour sa communication interne, le CNC dispose d’un intranet réalisé sous Liferay EE 6.2.</w:t>
      </w:r>
    </w:p>
    <w:p w14:paraId="01E0DA7A" w14:textId="1C328578" w:rsidR="009E1C69" w:rsidRPr="0037094D" w:rsidRDefault="009E1C69" w:rsidP="009E1C69">
      <w:pPr>
        <w:tabs>
          <w:tab w:val="left" w:pos="11199"/>
        </w:tabs>
        <w:rPr>
          <w:rFonts w:eastAsia="Calibri"/>
        </w:rPr>
      </w:pPr>
      <w:r>
        <w:rPr>
          <w:rFonts w:eastAsia="Calibri"/>
        </w:rPr>
        <w:t xml:space="preserve">L’intranet du CNC </w:t>
      </w:r>
      <w:r w:rsidRPr="0037094D">
        <w:rPr>
          <w:rFonts w:eastAsia="Calibri"/>
        </w:rPr>
        <w:t>utilise les fonctionnalités natives de gestion de contenu proposées par Liferay complétées de portlets de contenu</w:t>
      </w:r>
      <w:r w:rsidR="002B74C2">
        <w:rPr>
          <w:rFonts w:eastAsia="Calibri"/>
        </w:rPr>
        <w:t>s</w:t>
      </w:r>
      <w:r w:rsidRPr="0037094D">
        <w:rPr>
          <w:rFonts w:eastAsia="Calibri"/>
        </w:rPr>
        <w:t xml:space="preserve"> développés spécifiquement selon les besoins exprimés par le CNC.</w:t>
      </w:r>
    </w:p>
    <w:p w14:paraId="2A2A1D50" w14:textId="57CB79D1" w:rsidR="009E1C69" w:rsidRDefault="009E1C69" w:rsidP="009E1C69">
      <w:pPr>
        <w:tabs>
          <w:tab w:val="left" w:pos="11199"/>
        </w:tabs>
        <w:rPr>
          <w:rFonts w:eastAsia="Calibri"/>
        </w:rPr>
      </w:pPr>
      <w:r w:rsidRPr="0037094D">
        <w:rPr>
          <w:rFonts w:eastAsia="Calibri"/>
        </w:rPr>
        <w:t>L’intranet est placé sous la responsabilité fonctionnelle de la direction de la Communication du CNC</w:t>
      </w:r>
      <w:r w:rsidR="003C4645">
        <w:rPr>
          <w:rFonts w:eastAsia="Calibri"/>
        </w:rPr>
        <w:t>.</w:t>
      </w:r>
    </w:p>
    <w:p w14:paraId="65FA17A3" w14:textId="6C10B050" w:rsidR="009E1C69" w:rsidRDefault="009E1C69" w:rsidP="009E1C69">
      <w:pPr>
        <w:tabs>
          <w:tab w:val="left" w:pos="11199"/>
        </w:tabs>
        <w:rPr>
          <w:rFonts w:eastAsia="Calibri"/>
        </w:rPr>
      </w:pPr>
      <w:r>
        <w:rPr>
          <w:rFonts w:eastAsia="Calibri"/>
        </w:rPr>
        <w:t>L’accès à l’intranet est réservé aux seuls agents du CNC ; son accès est conditionné à la présence du compte de l’utilisateur à l’Active Directory du CNC.</w:t>
      </w:r>
    </w:p>
    <w:p w14:paraId="7674B910" w14:textId="5A56A350" w:rsidR="00F01848" w:rsidRDefault="009E1C69" w:rsidP="00F01848">
      <w:r>
        <w:t>L’intranet du CNC propose</w:t>
      </w:r>
      <w:r w:rsidR="00F01848">
        <w:t xml:space="preserve"> : </w:t>
      </w:r>
    </w:p>
    <w:p w14:paraId="76ECA0B5" w14:textId="5B5643C3" w:rsidR="00F01848" w:rsidRDefault="009E1C69" w:rsidP="003A4196">
      <w:pPr>
        <w:pStyle w:val="Paragraphedeliste"/>
        <w:numPr>
          <w:ilvl w:val="0"/>
          <w:numId w:val="8"/>
        </w:numPr>
      </w:pPr>
      <w:r>
        <w:t>La consultation de pages de contenu et documents organisés en Menu/thèmes/rubriques</w:t>
      </w:r>
    </w:p>
    <w:p w14:paraId="5923BF0E" w14:textId="77777777" w:rsidR="009E1C69" w:rsidRDefault="009E1C69" w:rsidP="003A4196">
      <w:pPr>
        <w:pStyle w:val="Paragraphedeliste"/>
        <w:numPr>
          <w:ilvl w:val="0"/>
          <w:numId w:val="8"/>
        </w:numPr>
      </w:pPr>
      <w:r>
        <w:t>Un moteur de recherche pour accéder directement aux contenus</w:t>
      </w:r>
    </w:p>
    <w:p w14:paraId="32C5C95D" w14:textId="77777777" w:rsidR="009E1C69" w:rsidRDefault="009E1C69" w:rsidP="003A4196">
      <w:pPr>
        <w:pStyle w:val="Paragraphedeliste"/>
        <w:numPr>
          <w:ilvl w:val="0"/>
          <w:numId w:val="8"/>
        </w:numPr>
      </w:pPr>
      <w:r>
        <w:t>Un annuaire des agents du CNC</w:t>
      </w:r>
    </w:p>
    <w:p w14:paraId="1C71E1DB" w14:textId="142D7552" w:rsidR="00F01848" w:rsidRDefault="00F01848" w:rsidP="00F01848">
      <w:r>
        <w:t>L</w:t>
      </w:r>
      <w:r w:rsidR="009E1C69">
        <w:t xml:space="preserve">’intranet </w:t>
      </w:r>
      <w:r>
        <w:t>est réalisé sous Liferay EE 6.2 avec une base de données MySQL 5.6</w:t>
      </w:r>
    </w:p>
    <w:p w14:paraId="57F25152" w14:textId="77F0C263" w:rsidR="00F01848" w:rsidRPr="00AB7847" w:rsidRDefault="00F01848" w:rsidP="00F01848">
      <w:r w:rsidRPr="00AB7847">
        <w:t xml:space="preserve">Les fonctionnalités </w:t>
      </w:r>
      <w:r w:rsidR="009E1C69" w:rsidRPr="00AB7847">
        <w:t>d’annuaire sont réalisées</w:t>
      </w:r>
      <w:r w:rsidRPr="00AB7847">
        <w:t xml:space="preserve"> à l’aide de </w:t>
      </w:r>
      <w:r w:rsidR="00B50EC3" w:rsidRPr="00AB7847">
        <w:t>CAS en version 4.2.4.</w:t>
      </w:r>
    </w:p>
    <w:p w14:paraId="0DD9436E" w14:textId="77777777" w:rsidR="00F01848" w:rsidRDefault="00F01848" w:rsidP="00C5614B"/>
    <w:p w14:paraId="677D6D2C" w14:textId="792C3C23" w:rsidR="005E1C0B" w:rsidRDefault="00F01848" w:rsidP="00F01848">
      <w:pPr>
        <w:pStyle w:val="Titre2"/>
      </w:pPr>
      <w:bookmarkStart w:id="3" w:name="_Toc223944176"/>
      <w:r>
        <w:t>L</w:t>
      </w:r>
      <w:r w:rsidR="0085453C">
        <w:t>’intranet du CNC</w:t>
      </w:r>
      <w:r>
        <w:t xml:space="preserve"> en quelques chiffres</w:t>
      </w:r>
      <w:bookmarkEnd w:id="3"/>
    </w:p>
    <w:p w14:paraId="0B0F257C" w14:textId="77777777" w:rsidR="00F01848" w:rsidRDefault="00F01848" w:rsidP="00C5614B"/>
    <w:p w14:paraId="4402F760" w14:textId="56D36547" w:rsidR="00F01848" w:rsidRDefault="00F01848" w:rsidP="003A4196">
      <w:pPr>
        <w:pStyle w:val="Paragraphedeliste"/>
        <w:numPr>
          <w:ilvl w:val="0"/>
          <w:numId w:val="7"/>
        </w:numPr>
      </w:pPr>
      <w:bookmarkStart w:id="4" w:name="_Hlk96066686"/>
      <w:r>
        <w:t xml:space="preserve">Année de </w:t>
      </w:r>
      <w:r w:rsidR="00C262FE">
        <w:t>mise en production :</w:t>
      </w:r>
      <w:r w:rsidR="009E1C69">
        <w:t> </w:t>
      </w:r>
      <w:r w:rsidR="002B3C4E" w:rsidRPr="002B3C4E">
        <w:t>2015</w:t>
      </w:r>
    </w:p>
    <w:p w14:paraId="79235D00" w14:textId="7854D958" w:rsidR="00F01848" w:rsidRDefault="00F01848" w:rsidP="003A4196">
      <w:pPr>
        <w:pStyle w:val="Paragraphedeliste"/>
        <w:numPr>
          <w:ilvl w:val="0"/>
          <w:numId w:val="7"/>
        </w:numPr>
      </w:pPr>
      <w:r>
        <w:t xml:space="preserve">Nombre de </w:t>
      </w:r>
      <w:r w:rsidR="009E1C69">
        <w:t>pages</w:t>
      </w:r>
      <w:r w:rsidR="0085453C">
        <w:t xml:space="preserve"> : </w:t>
      </w:r>
      <w:r w:rsidR="00AB7847" w:rsidRPr="00AB7847">
        <w:t>environ 150</w:t>
      </w:r>
    </w:p>
    <w:p w14:paraId="68EF374C" w14:textId="7AE38394" w:rsidR="00F01848" w:rsidRDefault="00F01848" w:rsidP="003A4196">
      <w:pPr>
        <w:pStyle w:val="Paragraphedeliste"/>
        <w:numPr>
          <w:ilvl w:val="0"/>
          <w:numId w:val="7"/>
        </w:numPr>
      </w:pPr>
      <w:r>
        <w:t xml:space="preserve">Nombre </w:t>
      </w:r>
      <w:r w:rsidR="009E1C69">
        <w:t>d’utilisateurs</w:t>
      </w:r>
      <w:r w:rsidR="0085453C">
        <w:t xml:space="preserve"> : environ </w:t>
      </w:r>
      <w:r w:rsidR="003C4645">
        <w:t>500</w:t>
      </w:r>
    </w:p>
    <w:p w14:paraId="2115D380" w14:textId="3629EBF5" w:rsidR="00F01848" w:rsidRDefault="00F01848" w:rsidP="003A4196">
      <w:pPr>
        <w:pStyle w:val="Paragraphedeliste"/>
        <w:numPr>
          <w:ilvl w:val="0"/>
          <w:numId w:val="7"/>
        </w:numPr>
      </w:pPr>
      <w:r>
        <w:t xml:space="preserve">Nombre de </w:t>
      </w:r>
      <w:r w:rsidR="0085453C">
        <w:t>gestionnaires : 3</w:t>
      </w:r>
    </w:p>
    <w:bookmarkEnd w:id="4"/>
    <w:p w14:paraId="246C8550" w14:textId="77777777" w:rsidR="00305ADA" w:rsidRDefault="00305ADA" w:rsidP="00A95B42"/>
    <w:p w14:paraId="7CB485AA" w14:textId="564D84F9" w:rsidR="00A95B42" w:rsidRDefault="00A95B42" w:rsidP="00A95B42">
      <w:r>
        <w:t>La gestion d</w:t>
      </w:r>
      <w:r w:rsidR="0085453C">
        <w:t xml:space="preserve">e l’intranet </w:t>
      </w:r>
      <w:r>
        <w:t xml:space="preserve">est assurée par </w:t>
      </w:r>
      <w:r w:rsidR="00305ADA">
        <w:t xml:space="preserve">3 </w:t>
      </w:r>
      <w:r>
        <w:t xml:space="preserve">gestionnaires </w:t>
      </w:r>
      <w:r w:rsidR="0085453C">
        <w:t>de la direction de la Communication.</w:t>
      </w:r>
    </w:p>
    <w:p w14:paraId="651BE5FB" w14:textId="2121BF09" w:rsidR="00A95B42" w:rsidRDefault="00A95B42" w:rsidP="00A95B42">
      <w:r>
        <w:t>La maintenance technique est assurée par le service informatique du CNC (SOSI).</w:t>
      </w:r>
    </w:p>
    <w:p w14:paraId="5BEBB201" w14:textId="2099BF7B" w:rsidR="009A3E22" w:rsidRDefault="009A3E22" w:rsidP="00A95B42"/>
    <w:p w14:paraId="4553981E" w14:textId="77777777" w:rsidR="009A3E22" w:rsidRDefault="009A3E22" w:rsidP="00A95B42"/>
    <w:p w14:paraId="6E0C396A" w14:textId="49DB59A7" w:rsidR="00305ADA" w:rsidRDefault="00305ADA">
      <w:r>
        <w:br w:type="page"/>
      </w:r>
    </w:p>
    <w:p w14:paraId="7F0B42C4" w14:textId="77777777" w:rsidR="009A3E22" w:rsidRDefault="009A3E22" w:rsidP="00A95B42"/>
    <w:p w14:paraId="172887C7" w14:textId="69FA82F7" w:rsidR="002F351D" w:rsidRDefault="004E1078" w:rsidP="002F351D">
      <w:pPr>
        <w:pStyle w:val="Titre1"/>
      </w:pPr>
      <w:bookmarkStart w:id="5" w:name="_Toc223944177"/>
      <w:bookmarkEnd w:id="0"/>
      <w:r>
        <w:t xml:space="preserve">Principales </w:t>
      </w:r>
      <w:r w:rsidR="006A20E0">
        <w:t>f</w:t>
      </w:r>
      <w:r w:rsidR="002F351D">
        <w:t xml:space="preserve">onctionnalités </w:t>
      </w:r>
      <w:r w:rsidR="0085453C">
        <w:t>de l’intranet</w:t>
      </w:r>
      <w:bookmarkEnd w:id="5"/>
    </w:p>
    <w:p w14:paraId="5442C04E" w14:textId="2735CAF2" w:rsidR="0064322D" w:rsidRPr="0064322D" w:rsidRDefault="0064322D" w:rsidP="0064322D">
      <w:pPr>
        <w:pStyle w:val="Titre2"/>
      </w:pPr>
      <w:bookmarkStart w:id="6" w:name="_Toc223944178"/>
      <w:r>
        <w:t xml:space="preserve">Rôles </w:t>
      </w:r>
      <w:r w:rsidR="00782182">
        <w:t>de l’intranet</w:t>
      </w:r>
      <w:bookmarkEnd w:id="6"/>
    </w:p>
    <w:p w14:paraId="38479143" w14:textId="600EBAB4" w:rsidR="0064322D" w:rsidRDefault="0064322D" w:rsidP="003A4196">
      <w:pPr>
        <w:pStyle w:val="Paragraphedeliste"/>
        <w:numPr>
          <w:ilvl w:val="0"/>
          <w:numId w:val="11"/>
        </w:numPr>
      </w:pPr>
      <w:r w:rsidRPr="0064322D">
        <w:t xml:space="preserve">User : utilisateur authentifié </w:t>
      </w:r>
      <w:r w:rsidR="00D00166">
        <w:t xml:space="preserve">(= l’agent du </w:t>
      </w:r>
      <w:r w:rsidR="003C4645">
        <w:t>CNC</w:t>
      </w:r>
      <w:r w:rsidR="00D00166">
        <w:t>)</w:t>
      </w:r>
    </w:p>
    <w:p w14:paraId="75FCF2F4" w14:textId="520C58AA" w:rsidR="00D00166" w:rsidRPr="0064322D" w:rsidRDefault="00D00166" w:rsidP="003A4196">
      <w:pPr>
        <w:pStyle w:val="Paragraphedeliste"/>
        <w:numPr>
          <w:ilvl w:val="0"/>
          <w:numId w:val="11"/>
        </w:numPr>
      </w:pPr>
      <w:r>
        <w:t>Responsable de l’annuaire : permet de mettre à jour l’annuaire du CNC</w:t>
      </w:r>
    </w:p>
    <w:p w14:paraId="0CF06998" w14:textId="40611497" w:rsidR="0064322D" w:rsidRPr="0064322D" w:rsidRDefault="00D00166" w:rsidP="003A4196">
      <w:pPr>
        <w:pStyle w:val="Paragraphedeliste"/>
        <w:numPr>
          <w:ilvl w:val="0"/>
          <w:numId w:val="11"/>
        </w:numPr>
      </w:pPr>
      <w:r>
        <w:t xml:space="preserve">Community </w:t>
      </w:r>
      <w:proofErr w:type="spellStart"/>
      <w:r>
        <w:t>Administrator</w:t>
      </w:r>
      <w:proofErr w:type="spellEnd"/>
      <w:r>
        <w:t> : Rôle d’admin</w:t>
      </w:r>
      <w:r w:rsidR="003C4645">
        <w:t>istrateur</w:t>
      </w:r>
      <w:r>
        <w:t xml:space="preserve"> d’un emplacement Liferay. Rôle attribué aux gestionnaires de l’intranet</w:t>
      </w:r>
    </w:p>
    <w:p w14:paraId="3E148E53" w14:textId="484E2507" w:rsidR="0064322D" w:rsidRPr="0064322D" w:rsidRDefault="00D00166" w:rsidP="003A4196">
      <w:pPr>
        <w:pStyle w:val="Paragraphedeliste"/>
        <w:numPr>
          <w:ilvl w:val="0"/>
          <w:numId w:val="11"/>
        </w:numPr>
      </w:pPr>
      <w:proofErr w:type="spellStart"/>
      <w:r>
        <w:t>Administrator</w:t>
      </w:r>
      <w:proofErr w:type="spellEnd"/>
      <w:r w:rsidR="0064322D" w:rsidRPr="0064322D">
        <w:t xml:space="preserve"> : ce rôle désigne le </w:t>
      </w:r>
      <w:proofErr w:type="spellStart"/>
      <w:r w:rsidR="0064322D" w:rsidRPr="0064322D">
        <w:t>super-administrateur</w:t>
      </w:r>
      <w:proofErr w:type="spellEnd"/>
      <w:r w:rsidR="0064322D" w:rsidRPr="0064322D">
        <w:t>. Il cumule les droits de tous les autres rôles.</w:t>
      </w:r>
      <w:r>
        <w:t xml:space="preserve"> Ce rôle est assuré par les </w:t>
      </w:r>
      <w:r w:rsidR="00782182">
        <w:t>chefs de projets</w:t>
      </w:r>
      <w:r>
        <w:t xml:space="preserve"> du service Informatique</w:t>
      </w:r>
      <w:r w:rsidR="003C4645">
        <w:t>.</w:t>
      </w:r>
    </w:p>
    <w:p w14:paraId="31619C49" w14:textId="6D403D7A" w:rsidR="0064322D" w:rsidRDefault="0064322D" w:rsidP="00C84D9E"/>
    <w:p w14:paraId="54835A12" w14:textId="54860CB3" w:rsidR="00782182" w:rsidRDefault="00782182" w:rsidP="00782182">
      <w:pPr>
        <w:pStyle w:val="Titre2"/>
      </w:pPr>
      <w:bookmarkStart w:id="7" w:name="_Toc223944179"/>
      <w:r>
        <w:t>Les pages de l’intranet</w:t>
      </w:r>
      <w:bookmarkEnd w:id="7"/>
    </w:p>
    <w:p w14:paraId="63FE0533" w14:textId="30A81E1E" w:rsidR="0023427B" w:rsidRDefault="0023427B" w:rsidP="0023427B">
      <w:r>
        <w:t>Un thème graphique a été développé pour assurer la cohérence graphique des pages :</w:t>
      </w:r>
    </w:p>
    <w:p w14:paraId="3C9844F5" w14:textId="04672C43" w:rsidR="0023427B" w:rsidRDefault="0023427B" w:rsidP="0023427B">
      <w:pPr>
        <w:pStyle w:val="Paragraphedeliste"/>
        <w:numPr>
          <w:ilvl w:val="0"/>
          <w:numId w:val="33"/>
        </w:numPr>
      </w:pPr>
      <w:r>
        <w:t>La police utilisée (font, taille, couleur…)</w:t>
      </w:r>
    </w:p>
    <w:p w14:paraId="3A467232" w14:textId="0F12DC71" w:rsidR="0023427B" w:rsidRDefault="0023427B" w:rsidP="0023427B">
      <w:pPr>
        <w:pStyle w:val="Paragraphedeliste"/>
        <w:numPr>
          <w:ilvl w:val="0"/>
          <w:numId w:val="33"/>
        </w:numPr>
      </w:pPr>
      <w:r>
        <w:t>L’aspect des liens</w:t>
      </w:r>
    </w:p>
    <w:p w14:paraId="619F9A97" w14:textId="13AF8558" w:rsidR="00866023" w:rsidRDefault="00866023" w:rsidP="0023427B">
      <w:pPr>
        <w:pStyle w:val="Paragraphedeliste"/>
        <w:numPr>
          <w:ilvl w:val="0"/>
          <w:numId w:val="33"/>
        </w:numPr>
      </w:pPr>
      <w:r>
        <w:t>L’aspects des pages et des portlets</w:t>
      </w:r>
    </w:p>
    <w:p w14:paraId="24B7E088" w14:textId="47FB93D6" w:rsidR="00866023" w:rsidRDefault="00866023" w:rsidP="0023427B">
      <w:pPr>
        <w:pStyle w:val="Paragraphedeliste"/>
        <w:numPr>
          <w:ilvl w:val="0"/>
          <w:numId w:val="33"/>
        </w:numPr>
      </w:pPr>
      <w:r>
        <w:t>2 dispositions de pages spécifiques</w:t>
      </w:r>
    </w:p>
    <w:p w14:paraId="6D83206F" w14:textId="5F5B6C37" w:rsidR="00E5223F" w:rsidRDefault="00E5223F" w:rsidP="00E5223F">
      <w:r>
        <w:t>Les pages de l’intranet sont structurées de la façon suivante :</w:t>
      </w:r>
    </w:p>
    <w:p w14:paraId="5153510C" w14:textId="1B968679" w:rsidR="00E5223F" w:rsidRDefault="00E5223F" w:rsidP="00A60FF8">
      <w:pPr>
        <w:pStyle w:val="Paragraphedeliste"/>
        <w:numPr>
          <w:ilvl w:val="0"/>
          <w:numId w:val="32"/>
        </w:numPr>
      </w:pPr>
      <w:r>
        <w:t>Un</w:t>
      </w:r>
      <w:r w:rsidRPr="00E5223F">
        <w:t xml:space="preserve"> bandeau</w:t>
      </w:r>
      <w:r>
        <w:t xml:space="preserve"> supérieur</w:t>
      </w:r>
      <w:r w:rsidR="00A60FF8">
        <w:t>, présent sur toutes les pages,</w:t>
      </w:r>
      <w:r>
        <w:t xml:space="preserve"> qui es</w:t>
      </w:r>
      <w:r w:rsidRPr="00E5223F">
        <w:t xml:space="preserve">t une image </w:t>
      </w:r>
      <w:r>
        <w:t>et</w:t>
      </w:r>
      <w:r w:rsidRPr="00E5223F">
        <w:t xml:space="preserve"> contient le logo CNC. Le positionnement du logo dans le bandeau est à l’initiative du CNC.</w:t>
      </w:r>
      <w:r>
        <w:t xml:space="preserve"> Le bandeau contient un</w:t>
      </w:r>
      <w:r w:rsidR="00A60FF8">
        <w:t xml:space="preserve"> champ de recherche.</w:t>
      </w:r>
      <w:r w:rsidR="00A60FF8">
        <w:br/>
      </w:r>
    </w:p>
    <w:p w14:paraId="6CDF40EE" w14:textId="3E7A7DAE" w:rsidR="00A60FF8" w:rsidRDefault="00E5223F" w:rsidP="00A60FF8">
      <w:pPr>
        <w:pStyle w:val="Paragraphedeliste"/>
        <w:numPr>
          <w:ilvl w:val="0"/>
          <w:numId w:val="32"/>
        </w:numPr>
        <w:jc w:val="both"/>
      </w:pPr>
      <w:r>
        <w:t xml:space="preserve">Un menu horizontal </w:t>
      </w:r>
      <w:r w:rsidR="00A60FF8">
        <w:t xml:space="preserve">(niveau 1) </w:t>
      </w:r>
      <w:r>
        <w:t xml:space="preserve">donnant accès aux pages/sous pages. </w:t>
      </w:r>
      <w:r w:rsidRPr="007B3022">
        <w:t>Dans LIFERAY, la navigation est générée de façon automatique à partir des pages qui ont été créées. Si un utilisateur n’a pas accès à une page, alors celle-ci n’apparaîtra pas. Il a été défini que chaque page du portail Intranet aurait du contenu.</w:t>
      </w:r>
      <w:r w:rsidR="00A60FF8">
        <w:t xml:space="preserve"> </w:t>
      </w:r>
      <w:r w:rsidR="00A60FF8" w:rsidRPr="00A60FF8">
        <w:t>En survolant une entrée de niveau 1, le niveau change de style et les menus de niveau 2 qui lui sont rattachées apparaissent</w:t>
      </w:r>
      <w:r w:rsidR="00A60FF8">
        <w:t>.</w:t>
      </w:r>
      <w:r w:rsidR="00A60FF8">
        <w:br/>
      </w:r>
    </w:p>
    <w:p w14:paraId="120C544D" w14:textId="7ADC0588" w:rsidR="00A60FF8" w:rsidRDefault="00A60FF8" w:rsidP="00A60FF8">
      <w:pPr>
        <w:pStyle w:val="Paragraphedeliste"/>
        <w:numPr>
          <w:ilvl w:val="0"/>
          <w:numId w:val="32"/>
        </w:numPr>
        <w:jc w:val="both"/>
      </w:pPr>
      <w:r>
        <w:t>Un fil d’Ariane qui permet d’identifier l’emplacement dans lequel il se trouve et d’identifier le cheminement dans la navigation qui a permis d’arriver à cet emplacement</w:t>
      </w:r>
      <w:r>
        <w:br/>
      </w:r>
    </w:p>
    <w:p w14:paraId="5E7A6624" w14:textId="425C1F81" w:rsidR="0023427B" w:rsidRDefault="00A60FF8" w:rsidP="00B50EC3">
      <w:pPr>
        <w:pStyle w:val="Paragraphedeliste"/>
        <w:numPr>
          <w:ilvl w:val="0"/>
          <w:numId w:val="32"/>
        </w:numPr>
        <w:jc w:val="both"/>
      </w:pPr>
      <w:r>
        <w:t>Des contenus affichés par des portlets </w:t>
      </w:r>
      <w:r w:rsidR="0023427B">
        <w:t>et structurés par des dispositions de page</w:t>
      </w:r>
      <w:r w:rsidR="00866023">
        <w:t xml:space="preserve"> (</w:t>
      </w:r>
      <w:proofErr w:type="spellStart"/>
      <w:r w:rsidR="00866023">
        <w:t>layouts</w:t>
      </w:r>
      <w:proofErr w:type="spellEnd"/>
      <w:proofErr w:type="gramStart"/>
      <w:r w:rsidR="003C4645">
        <w:t>);</w:t>
      </w:r>
      <w:proofErr w:type="gramEnd"/>
      <w:r w:rsidR="003C4645">
        <w:t xml:space="preserve"> Les</w:t>
      </w:r>
      <w:r>
        <w:t xml:space="preserve"> types</w:t>
      </w:r>
      <w:r w:rsidR="0023427B">
        <w:t xml:space="preserve"> et dispositions sont ceux</w:t>
      </w:r>
      <w:r>
        <w:t xml:space="preserve"> définis en standard par LIFERAY. Le type par défaut est « Généralités ». Lors de la création d’un contenu web, l’association à un type est obligatoire. </w:t>
      </w:r>
      <w:r w:rsidR="0023427B">
        <w:t>Les dispositions de page principalement utilisées sont les modèles 1.2.1 et 2 colonnes (70/30)</w:t>
      </w:r>
      <w:r w:rsidR="00F772FF">
        <w:t>.</w:t>
      </w:r>
    </w:p>
    <w:p w14:paraId="517881C7" w14:textId="77777777" w:rsidR="00782182" w:rsidRDefault="00782182" w:rsidP="00C84D9E"/>
    <w:p w14:paraId="2A1A8125" w14:textId="77777777" w:rsidR="00C620DE" w:rsidRDefault="00C620DE" w:rsidP="00397878">
      <w:pPr>
        <w:pStyle w:val="Titre3"/>
      </w:pPr>
      <w:bookmarkStart w:id="8" w:name="_Toc223944180"/>
      <w:r>
        <w:t>Page d’accueil</w:t>
      </w:r>
      <w:bookmarkEnd w:id="8"/>
    </w:p>
    <w:p w14:paraId="55D92C1A" w14:textId="70B0C504" w:rsidR="00C620DE" w:rsidRDefault="00C620DE" w:rsidP="00C620DE">
      <w:r>
        <w:t xml:space="preserve">Le modèle de disposition utilisé pour la page correspond à la disposition spécifique </w:t>
      </w:r>
      <w:r w:rsidR="009E6BD6">
        <w:t>« </w:t>
      </w:r>
      <w:r>
        <w:t>Accueil</w:t>
      </w:r>
      <w:r w:rsidR="009E6BD6">
        <w:t> »</w:t>
      </w:r>
      <w:r>
        <w:t xml:space="preserve">. </w:t>
      </w:r>
    </w:p>
    <w:p w14:paraId="077DBC1D" w14:textId="77777777" w:rsidR="00C620DE" w:rsidRPr="00AB7847" w:rsidRDefault="00C620DE" w:rsidP="00C620DE">
      <w:proofErr w:type="gramStart"/>
      <w:r w:rsidRPr="00AB7847">
        <w:t>gauche</w:t>
      </w:r>
      <w:proofErr w:type="gramEnd"/>
      <w:r w:rsidRPr="00AB7847">
        <w:t xml:space="preserve"> : 50% - milieu : 25% - droite : 25% (de la largeur de la page)</w:t>
      </w:r>
    </w:p>
    <w:p w14:paraId="7DA64FC4" w14:textId="77777777" w:rsidR="00C620DE" w:rsidRDefault="00C620DE" w:rsidP="00C620DE">
      <w:r>
        <w:t xml:space="preserve">Chaque colonne peut contenir 1 à n </w:t>
      </w:r>
      <w:proofErr w:type="spellStart"/>
      <w:r>
        <w:t>Portlet</w:t>
      </w:r>
      <w:proofErr w:type="spellEnd"/>
      <w:r>
        <w:t>.</w:t>
      </w:r>
    </w:p>
    <w:p w14:paraId="704F0AFC" w14:textId="46B3A212" w:rsidR="00C620DE" w:rsidRDefault="00C620DE" w:rsidP="00C620DE">
      <w:r>
        <w:t>La couleur de fond est le blanc sur l’ensemble du site pour assurer une cohérence graphique.</w:t>
      </w:r>
    </w:p>
    <w:p w14:paraId="27DADC5A" w14:textId="768774FB" w:rsidR="00C620DE" w:rsidRPr="00A73C2F" w:rsidRDefault="00C620DE" w:rsidP="00BA1C47">
      <w:pPr>
        <w:jc w:val="both"/>
        <w:rPr>
          <w:i/>
        </w:rPr>
      </w:pPr>
      <w:r w:rsidRPr="00A73C2F">
        <w:rPr>
          <w:i/>
        </w:rPr>
        <w:lastRenderedPageBreak/>
        <w:t xml:space="preserve">(Voir </w:t>
      </w:r>
      <w:r w:rsidR="00A73C2F" w:rsidRPr="00A73C2F">
        <w:rPr>
          <w:i/>
          <w:noProof/>
        </w:rPr>
        <w:t xml:space="preserve">§ 5 Annexes </w:t>
      </w:r>
      <w:r w:rsidRPr="00A73C2F">
        <w:rPr>
          <w:i/>
        </w:rPr>
        <w:t>Ecran Page d’accueil</w:t>
      </w:r>
      <w:r w:rsidR="00BA1C47" w:rsidRPr="00A73C2F">
        <w:rPr>
          <w:i/>
        </w:rPr>
        <w:t>)</w:t>
      </w:r>
    </w:p>
    <w:p w14:paraId="01C80216" w14:textId="77777777" w:rsidR="003C4645" w:rsidRDefault="003C4645" w:rsidP="00BA1C47">
      <w:pPr>
        <w:jc w:val="both"/>
      </w:pPr>
    </w:p>
    <w:p w14:paraId="23655E42" w14:textId="5A766FCF" w:rsidR="00C620DE" w:rsidRDefault="00C620DE" w:rsidP="00397878">
      <w:pPr>
        <w:pStyle w:val="Titre3"/>
      </w:pPr>
      <w:bookmarkStart w:id="9" w:name="_Toc223944181"/>
      <w:r>
        <w:t xml:space="preserve">Page </w:t>
      </w:r>
      <w:r w:rsidR="009E6BD6">
        <w:t>« standard »</w:t>
      </w:r>
      <w:bookmarkEnd w:id="9"/>
    </w:p>
    <w:p w14:paraId="44E93852" w14:textId="5EC11124" w:rsidR="009E6BD6" w:rsidRDefault="009E6BD6" w:rsidP="009E6BD6">
      <w:r>
        <w:t xml:space="preserve">La plupart des pages du site utilisent le modèle de disposition « Navigation (intranet) » avec </w:t>
      </w:r>
    </w:p>
    <w:p w14:paraId="2FBB84DF" w14:textId="123A3DB3" w:rsidR="009E6BD6" w:rsidRDefault="009E6BD6" w:rsidP="009E6BD6">
      <w:pPr>
        <w:pStyle w:val="Paragraphedeliste"/>
        <w:numPr>
          <w:ilvl w:val="0"/>
          <w:numId w:val="32"/>
        </w:numPr>
      </w:pPr>
      <w:r>
        <w:t xml:space="preserve">En colonne de gauche, les entrées de niveaux 2 </w:t>
      </w:r>
    </w:p>
    <w:p w14:paraId="5F5DC262" w14:textId="07689795" w:rsidR="009E6BD6" w:rsidRDefault="009E6BD6" w:rsidP="009E6BD6">
      <w:pPr>
        <w:pStyle w:val="Paragraphedeliste"/>
        <w:numPr>
          <w:ilvl w:val="0"/>
          <w:numId w:val="32"/>
        </w:numPr>
      </w:pPr>
      <w:r>
        <w:t>La liste des derniers articles réalisée à l’aide de l’agrégateur de contenu ou un article en pleine page</w:t>
      </w:r>
    </w:p>
    <w:p w14:paraId="615F180B" w14:textId="4119CCEA" w:rsidR="009E6BD6" w:rsidRPr="00A73C2F" w:rsidRDefault="00397878" w:rsidP="00397878">
      <w:pPr>
        <w:rPr>
          <w:i/>
        </w:rPr>
      </w:pPr>
      <w:r w:rsidRPr="00A73C2F">
        <w:rPr>
          <w:i/>
        </w:rPr>
        <w:t xml:space="preserve">(Voir </w:t>
      </w:r>
      <w:r w:rsidR="00A73C2F" w:rsidRPr="00A73C2F">
        <w:rPr>
          <w:i/>
          <w:noProof/>
        </w:rPr>
        <w:t xml:space="preserve">§ 5 Annexes </w:t>
      </w:r>
      <w:r w:rsidRPr="00A73C2F">
        <w:rPr>
          <w:i/>
        </w:rPr>
        <w:t>Ecran Une page de l’intranet)</w:t>
      </w:r>
    </w:p>
    <w:p w14:paraId="1811F199" w14:textId="77777777" w:rsidR="00C620DE" w:rsidRDefault="00C620DE" w:rsidP="00C620DE"/>
    <w:p w14:paraId="4AAD9BEF" w14:textId="77777777" w:rsidR="00397878" w:rsidRDefault="00397878" w:rsidP="00397878">
      <w:pPr>
        <w:pStyle w:val="Titre3"/>
      </w:pPr>
      <w:bookmarkStart w:id="10" w:name="_Toc223944182"/>
      <w:r>
        <w:t>Gestion des contenus du site</w:t>
      </w:r>
      <w:bookmarkEnd w:id="10"/>
    </w:p>
    <w:p w14:paraId="284F1A9D" w14:textId="77777777" w:rsidR="00397878" w:rsidRDefault="00397878" w:rsidP="00397878">
      <w:r>
        <w:t>Les gestionnaires de l’intranet utilisent les fonctionnalités natives de Liferay pour publier leurs contenus et disposent de dispositions de pages, de structures et modèles spécifiques pour la disposition de certains articles.</w:t>
      </w:r>
    </w:p>
    <w:p w14:paraId="7DBCB26E" w14:textId="77777777" w:rsidR="00397878" w:rsidRDefault="00397878" w:rsidP="00397878">
      <w:r>
        <w:t>E</w:t>
      </w:r>
      <w:r w:rsidRPr="00410185">
        <w:t xml:space="preserve">n plus des modèles standards, </w:t>
      </w:r>
      <w:r>
        <w:t>il a été créé 2 dispositions supplémentaires : Accueil et Navigation (intranet)</w:t>
      </w:r>
    </w:p>
    <w:p w14:paraId="35F406C2" w14:textId="77777777" w:rsidR="00397878" w:rsidRDefault="00397878" w:rsidP="00397878">
      <w:pPr>
        <w:rPr>
          <w:color w:val="FF0000"/>
        </w:rPr>
      </w:pPr>
      <w:r>
        <w:rPr>
          <w:noProof/>
          <w:lang w:eastAsia="fr-FR"/>
        </w:rPr>
        <w:drawing>
          <wp:inline distT="0" distB="0" distL="0" distR="0" wp14:anchorId="63D17BBC" wp14:editId="7684C192">
            <wp:extent cx="2076450" cy="619125"/>
            <wp:effectExtent l="0" t="0" r="0" b="952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76450" cy="619125"/>
                    </a:xfrm>
                    <a:prstGeom prst="rect">
                      <a:avLst/>
                    </a:prstGeom>
                  </pic:spPr>
                </pic:pic>
              </a:graphicData>
            </a:graphic>
          </wp:inline>
        </w:drawing>
      </w:r>
    </w:p>
    <w:p w14:paraId="6DB41F55" w14:textId="77777777" w:rsidR="00397878" w:rsidRDefault="00397878" w:rsidP="00397878">
      <w:r>
        <w:rPr>
          <w:noProof/>
          <w:lang w:eastAsia="fr-FR"/>
        </w:rPr>
        <w:drawing>
          <wp:inline distT="0" distB="0" distL="0" distR="0" wp14:anchorId="5E02FBEB" wp14:editId="33874635">
            <wp:extent cx="2705100" cy="466725"/>
            <wp:effectExtent l="0" t="0" r="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05100" cy="466725"/>
                    </a:xfrm>
                    <a:prstGeom prst="rect">
                      <a:avLst/>
                    </a:prstGeom>
                  </pic:spPr>
                </pic:pic>
              </a:graphicData>
            </a:graphic>
          </wp:inline>
        </w:drawing>
      </w:r>
    </w:p>
    <w:p w14:paraId="08FFE4A4" w14:textId="2A76F9B1" w:rsidR="00397878" w:rsidRDefault="00397878" w:rsidP="00397878">
      <w:r>
        <w:t>Structures et modèles</w:t>
      </w:r>
      <w:r w:rsidR="003C4645">
        <w:t> :</w:t>
      </w:r>
    </w:p>
    <w:tbl>
      <w:tblPr>
        <w:tblStyle w:val="Grilledutableau"/>
        <w:tblW w:w="0" w:type="auto"/>
        <w:tblLook w:val="04A0" w:firstRow="1" w:lastRow="0" w:firstColumn="1" w:lastColumn="0" w:noHBand="0" w:noVBand="1"/>
      </w:tblPr>
      <w:tblGrid>
        <w:gridCol w:w="3020"/>
        <w:gridCol w:w="3021"/>
        <w:gridCol w:w="3021"/>
      </w:tblGrid>
      <w:tr w:rsidR="00397878" w:rsidRPr="003C4645" w14:paraId="7CD5D9CD" w14:textId="77777777" w:rsidTr="00B50EC3">
        <w:tc>
          <w:tcPr>
            <w:tcW w:w="3020" w:type="dxa"/>
          </w:tcPr>
          <w:p w14:paraId="5BF32970" w14:textId="77777777" w:rsidR="00397878" w:rsidRPr="003C4645" w:rsidRDefault="00397878" w:rsidP="00B50EC3">
            <w:pPr>
              <w:rPr>
                <w:b/>
              </w:rPr>
            </w:pPr>
            <w:r w:rsidRPr="003C4645">
              <w:rPr>
                <w:b/>
              </w:rPr>
              <w:t>Structure</w:t>
            </w:r>
          </w:p>
        </w:tc>
        <w:tc>
          <w:tcPr>
            <w:tcW w:w="3021" w:type="dxa"/>
          </w:tcPr>
          <w:p w14:paraId="1A89A0EE" w14:textId="77777777" w:rsidR="00397878" w:rsidRPr="003C4645" w:rsidRDefault="00397878" w:rsidP="00B50EC3">
            <w:pPr>
              <w:rPr>
                <w:b/>
              </w:rPr>
            </w:pPr>
            <w:r w:rsidRPr="003C4645">
              <w:rPr>
                <w:b/>
              </w:rPr>
              <w:t>Modèles</w:t>
            </w:r>
          </w:p>
        </w:tc>
        <w:tc>
          <w:tcPr>
            <w:tcW w:w="3021" w:type="dxa"/>
          </w:tcPr>
          <w:p w14:paraId="2CEF8BE0" w14:textId="77777777" w:rsidR="00397878" w:rsidRPr="003C4645" w:rsidRDefault="00397878" w:rsidP="00B50EC3">
            <w:pPr>
              <w:rPr>
                <w:b/>
              </w:rPr>
            </w:pPr>
            <w:r w:rsidRPr="003C4645">
              <w:rPr>
                <w:b/>
              </w:rPr>
              <w:t>Langage</w:t>
            </w:r>
          </w:p>
        </w:tc>
      </w:tr>
      <w:tr w:rsidR="00397878" w:rsidRPr="00A73C2F" w14:paraId="6942D2AE" w14:textId="77777777" w:rsidTr="00B50EC3">
        <w:tc>
          <w:tcPr>
            <w:tcW w:w="3020" w:type="dxa"/>
          </w:tcPr>
          <w:p w14:paraId="33118DFA" w14:textId="65FFAC0D" w:rsidR="00397878" w:rsidRPr="00AB7847" w:rsidRDefault="003C4645" w:rsidP="00B50EC3">
            <w:r w:rsidRPr="00AB7847">
              <w:t>Contenu</w:t>
            </w:r>
            <w:r w:rsidR="00397878" w:rsidRPr="00AB7847">
              <w:t xml:space="preserve"> libre</w:t>
            </w:r>
          </w:p>
        </w:tc>
        <w:tc>
          <w:tcPr>
            <w:tcW w:w="3021" w:type="dxa"/>
          </w:tcPr>
          <w:p w14:paraId="43807714" w14:textId="77777777" w:rsidR="00397878" w:rsidRPr="00AB7847" w:rsidRDefault="00397878" w:rsidP="00B50EC3">
            <w:r w:rsidRPr="00AB7847">
              <w:t>Contenu libre</w:t>
            </w:r>
          </w:p>
        </w:tc>
        <w:tc>
          <w:tcPr>
            <w:tcW w:w="3021" w:type="dxa"/>
          </w:tcPr>
          <w:p w14:paraId="32650A24" w14:textId="77777777" w:rsidR="00397878" w:rsidRPr="00AB7847" w:rsidRDefault="00397878" w:rsidP="00B50EC3">
            <w:proofErr w:type="spellStart"/>
            <w:r w:rsidRPr="00AB7847">
              <w:t>FreeMarker</w:t>
            </w:r>
            <w:proofErr w:type="spellEnd"/>
          </w:p>
        </w:tc>
      </w:tr>
      <w:tr w:rsidR="00397878" w:rsidRPr="00A73C2F" w14:paraId="27ECA372" w14:textId="77777777" w:rsidTr="00B50EC3">
        <w:tc>
          <w:tcPr>
            <w:tcW w:w="3020" w:type="dxa"/>
          </w:tcPr>
          <w:p w14:paraId="4399419D" w14:textId="506A2C9E" w:rsidR="00397878" w:rsidRPr="00AB7847" w:rsidRDefault="003C4645" w:rsidP="00B50EC3">
            <w:r w:rsidRPr="00AB7847">
              <w:t>Contenu</w:t>
            </w:r>
            <w:r w:rsidR="00397878" w:rsidRPr="00AB7847">
              <w:t xml:space="preserve"> simple</w:t>
            </w:r>
          </w:p>
        </w:tc>
        <w:tc>
          <w:tcPr>
            <w:tcW w:w="3021" w:type="dxa"/>
          </w:tcPr>
          <w:p w14:paraId="69770D28" w14:textId="77777777" w:rsidR="00397878" w:rsidRPr="00AB7847" w:rsidRDefault="00397878" w:rsidP="00B50EC3">
            <w:r w:rsidRPr="00AB7847">
              <w:t>Contenu simple</w:t>
            </w:r>
          </w:p>
        </w:tc>
        <w:tc>
          <w:tcPr>
            <w:tcW w:w="3021" w:type="dxa"/>
          </w:tcPr>
          <w:p w14:paraId="1740B1AB" w14:textId="77777777" w:rsidR="00397878" w:rsidRPr="00AB7847" w:rsidRDefault="00397878" w:rsidP="00B50EC3">
            <w:r w:rsidRPr="00AB7847">
              <w:t>Velocity</w:t>
            </w:r>
          </w:p>
        </w:tc>
      </w:tr>
      <w:tr w:rsidR="00397878" w:rsidRPr="00A73C2F" w14:paraId="20A0F2A2" w14:textId="77777777" w:rsidTr="00B50EC3">
        <w:tc>
          <w:tcPr>
            <w:tcW w:w="3020" w:type="dxa"/>
          </w:tcPr>
          <w:p w14:paraId="3C471A57" w14:textId="3ECFFABA" w:rsidR="00397878" w:rsidRPr="00AB7847" w:rsidRDefault="003C4645" w:rsidP="00B50EC3">
            <w:r w:rsidRPr="00AB7847">
              <w:t>Contenu</w:t>
            </w:r>
            <w:r w:rsidR="00397878" w:rsidRPr="00AB7847">
              <w:t xml:space="preserve"> éditorial</w:t>
            </w:r>
          </w:p>
        </w:tc>
        <w:tc>
          <w:tcPr>
            <w:tcW w:w="3021" w:type="dxa"/>
          </w:tcPr>
          <w:p w14:paraId="0ECA51DA" w14:textId="77777777" w:rsidR="00397878" w:rsidRPr="00AB7847" w:rsidRDefault="00397878" w:rsidP="00B50EC3">
            <w:r w:rsidRPr="00AB7847">
              <w:t>Contenu d’un article</w:t>
            </w:r>
          </w:p>
        </w:tc>
        <w:tc>
          <w:tcPr>
            <w:tcW w:w="3021" w:type="dxa"/>
          </w:tcPr>
          <w:p w14:paraId="02B2CE4C" w14:textId="77777777" w:rsidR="00397878" w:rsidRPr="00AB7847" w:rsidRDefault="00397878" w:rsidP="00B50EC3">
            <w:proofErr w:type="spellStart"/>
            <w:r w:rsidRPr="00AB7847">
              <w:t>FreeMarker</w:t>
            </w:r>
            <w:proofErr w:type="spellEnd"/>
          </w:p>
        </w:tc>
      </w:tr>
      <w:tr w:rsidR="003C4645" w:rsidRPr="00A73C2F" w14:paraId="4EDFE8CB" w14:textId="77777777" w:rsidTr="00B50EC3">
        <w:tc>
          <w:tcPr>
            <w:tcW w:w="3020" w:type="dxa"/>
          </w:tcPr>
          <w:p w14:paraId="2BC09AF9" w14:textId="38E10691" w:rsidR="005579E6" w:rsidRPr="00AB7847" w:rsidRDefault="00AC1E5C" w:rsidP="00B50EC3">
            <w:r w:rsidRPr="00AB7847">
              <w:t>Gros titre</w:t>
            </w:r>
          </w:p>
        </w:tc>
        <w:tc>
          <w:tcPr>
            <w:tcW w:w="3021" w:type="dxa"/>
          </w:tcPr>
          <w:p w14:paraId="1705FC9B" w14:textId="660E41F1" w:rsidR="005579E6" w:rsidRPr="00AB7847" w:rsidRDefault="00AC1E5C" w:rsidP="00B50EC3">
            <w:r w:rsidRPr="00AB7847">
              <w:t>Gros titre</w:t>
            </w:r>
          </w:p>
        </w:tc>
        <w:tc>
          <w:tcPr>
            <w:tcW w:w="3021" w:type="dxa"/>
          </w:tcPr>
          <w:p w14:paraId="5BB877FC" w14:textId="0301D640" w:rsidR="005579E6" w:rsidRPr="00AB7847" w:rsidRDefault="00AC1E5C" w:rsidP="00B50EC3">
            <w:proofErr w:type="spellStart"/>
            <w:r w:rsidRPr="00AB7847">
              <w:t>FreeMarker</w:t>
            </w:r>
            <w:proofErr w:type="spellEnd"/>
          </w:p>
        </w:tc>
      </w:tr>
      <w:tr w:rsidR="003C4645" w:rsidRPr="00A73C2F" w14:paraId="7D4E2315" w14:textId="77777777" w:rsidTr="00B50EC3">
        <w:tc>
          <w:tcPr>
            <w:tcW w:w="3020" w:type="dxa"/>
          </w:tcPr>
          <w:p w14:paraId="5D7DFF91" w14:textId="3C29A132" w:rsidR="00397878" w:rsidRPr="00AB7847" w:rsidRDefault="00AC1E5C" w:rsidP="00B50EC3">
            <w:r w:rsidRPr="00AB7847">
              <w:t>Liens images</w:t>
            </w:r>
          </w:p>
        </w:tc>
        <w:tc>
          <w:tcPr>
            <w:tcW w:w="3021" w:type="dxa"/>
          </w:tcPr>
          <w:p w14:paraId="45C24AFF" w14:textId="41C3C219" w:rsidR="00397878" w:rsidRPr="00AB7847" w:rsidRDefault="00AC1E5C" w:rsidP="00B50EC3">
            <w:r w:rsidRPr="00AB7847">
              <w:t>Liens images</w:t>
            </w:r>
          </w:p>
        </w:tc>
        <w:tc>
          <w:tcPr>
            <w:tcW w:w="3021" w:type="dxa"/>
          </w:tcPr>
          <w:p w14:paraId="49C3F300" w14:textId="76323528" w:rsidR="00397878" w:rsidRPr="00AB7847" w:rsidRDefault="00AC1E5C" w:rsidP="00B50EC3">
            <w:proofErr w:type="spellStart"/>
            <w:r w:rsidRPr="00AB7847">
              <w:t>FreeMarker</w:t>
            </w:r>
            <w:proofErr w:type="spellEnd"/>
          </w:p>
        </w:tc>
      </w:tr>
      <w:tr w:rsidR="003C4645" w:rsidRPr="00A73C2F" w14:paraId="41BF5DE7" w14:textId="77777777" w:rsidTr="00B50EC3">
        <w:tc>
          <w:tcPr>
            <w:tcW w:w="3020" w:type="dxa"/>
          </w:tcPr>
          <w:p w14:paraId="4D5FFF15" w14:textId="22B39A46" w:rsidR="005579E6" w:rsidRPr="00AB7847" w:rsidRDefault="00AC1E5C" w:rsidP="00B50EC3">
            <w:r w:rsidRPr="00AB7847">
              <w:t>Liens principal</w:t>
            </w:r>
          </w:p>
        </w:tc>
        <w:tc>
          <w:tcPr>
            <w:tcW w:w="3021" w:type="dxa"/>
          </w:tcPr>
          <w:p w14:paraId="76C9A097" w14:textId="1B740097" w:rsidR="005579E6" w:rsidRPr="00AB7847" w:rsidRDefault="00AC1E5C" w:rsidP="00B50EC3">
            <w:r w:rsidRPr="00AB7847">
              <w:t>Liens principal</w:t>
            </w:r>
          </w:p>
        </w:tc>
        <w:tc>
          <w:tcPr>
            <w:tcW w:w="3021" w:type="dxa"/>
          </w:tcPr>
          <w:p w14:paraId="3022CA80" w14:textId="29F47970" w:rsidR="005579E6" w:rsidRPr="00AB7847" w:rsidRDefault="00AC1E5C" w:rsidP="00B50EC3">
            <w:proofErr w:type="spellStart"/>
            <w:r w:rsidRPr="00AB7847">
              <w:t>FreeMarker</w:t>
            </w:r>
            <w:proofErr w:type="spellEnd"/>
          </w:p>
        </w:tc>
      </w:tr>
    </w:tbl>
    <w:p w14:paraId="5A823DE2" w14:textId="77777777" w:rsidR="00397878" w:rsidRDefault="00397878" w:rsidP="00397878"/>
    <w:p w14:paraId="7746137A" w14:textId="5EDBF6B6" w:rsidR="00782182" w:rsidRDefault="00782182" w:rsidP="00782182">
      <w:pPr>
        <w:pStyle w:val="Titre2"/>
      </w:pPr>
      <w:bookmarkStart w:id="11" w:name="_Toc223944183"/>
      <w:r>
        <w:t>La recherche</w:t>
      </w:r>
      <w:bookmarkEnd w:id="11"/>
      <w:r w:rsidR="00D94C63">
        <w:t xml:space="preserve"> </w:t>
      </w:r>
    </w:p>
    <w:p w14:paraId="058155C4" w14:textId="3DA355A5" w:rsidR="00782182" w:rsidRDefault="00782182" w:rsidP="00782182">
      <w:pPr>
        <w:jc w:val="both"/>
        <w:rPr>
          <w:noProof/>
          <w:lang w:eastAsia="fr-FR"/>
        </w:rPr>
      </w:pPr>
      <w:r w:rsidRPr="007B3022">
        <w:t>La recherche est un élément important au sein du portail intranet du CNC. Le caractère éditorial que le CNC souhaite mettre en avant impose de mettre à disposition des utilisateurs un moyen efficace de trouver de l’information</w:t>
      </w:r>
      <w:r>
        <w:t>. A cet effet, une zone de recherche est présente dans le bandeau du site qui est présent sur toutes les pages du site.</w:t>
      </w:r>
      <w:r w:rsidR="003C4645" w:rsidRPr="003C4645">
        <w:rPr>
          <w:noProof/>
          <w:lang w:eastAsia="fr-FR"/>
        </w:rPr>
        <w:t xml:space="preserve"> </w:t>
      </w:r>
    </w:p>
    <w:p w14:paraId="3E19717C" w14:textId="77777777" w:rsidR="003C4645" w:rsidRPr="007B3022" w:rsidRDefault="003C4645" w:rsidP="00782182">
      <w:pPr>
        <w:jc w:val="both"/>
      </w:pPr>
    </w:p>
    <w:p w14:paraId="616852C1" w14:textId="32205394" w:rsidR="003C4645" w:rsidRDefault="003C4645" w:rsidP="00782182"/>
    <w:p w14:paraId="5C3BFC39" w14:textId="1D333188" w:rsidR="003C4645" w:rsidRDefault="003C4645" w:rsidP="00782182">
      <w:r>
        <w:rPr>
          <w:noProof/>
          <w:lang w:eastAsia="fr-FR"/>
        </w:rPr>
        <w:lastRenderedPageBreak/>
        <w:drawing>
          <wp:inline distT="0" distB="0" distL="0" distR="0" wp14:anchorId="4FFFEA93" wp14:editId="423F3D02">
            <wp:extent cx="5760720" cy="1290955"/>
            <wp:effectExtent l="0" t="0" r="0" b="4445"/>
            <wp:docPr id="356" name="Imag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1290955"/>
                    </a:xfrm>
                    <a:prstGeom prst="rect">
                      <a:avLst/>
                    </a:prstGeom>
                  </pic:spPr>
                </pic:pic>
              </a:graphicData>
            </a:graphic>
          </wp:inline>
        </w:drawing>
      </w:r>
    </w:p>
    <w:p w14:paraId="411E82F2" w14:textId="77777777" w:rsidR="003C4645" w:rsidRDefault="003C4645" w:rsidP="00782182"/>
    <w:p w14:paraId="4DC3E238" w14:textId="3155BC1D" w:rsidR="00782182" w:rsidRPr="007B3022" w:rsidRDefault="00782182" w:rsidP="00782182">
      <w:r w:rsidRPr="007B3022">
        <w:t>Au sein de LIFERAY, il existe deux modes de recherche :</w:t>
      </w:r>
    </w:p>
    <w:p w14:paraId="6ECA6A03" w14:textId="42C4B6FA" w:rsidR="00782182" w:rsidRPr="007B3022" w:rsidRDefault="003C4645" w:rsidP="00782182">
      <w:pPr>
        <w:numPr>
          <w:ilvl w:val="0"/>
          <w:numId w:val="25"/>
        </w:numPr>
        <w:spacing w:after="0" w:line="240" w:lineRule="auto"/>
      </w:pPr>
      <w:r w:rsidRPr="007B3022">
        <w:t>Une</w:t>
      </w:r>
      <w:r w:rsidR="00782182" w:rsidRPr="007B3022">
        <w:t xml:space="preserve"> recherche globale, plein texte, basée sur les index Lucene</w:t>
      </w:r>
    </w:p>
    <w:p w14:paraId="6651F5F7" w14:textId="20164847" w:rsidR="00782182" w:rsidRDefault="003C4645" w:rsidP="00782182">
      <w:pPr>
        <w:numPr>
          <w:ilvl w:val="0"/>
          <w:numId w:val="25"/>
        </w:numPr>
        <w:spacing w:after="0" w:line="240" w:lineRule="auto"/>
      </w:pPr>
      <w:r w:rsidRPr="007B3022">
        <w:t>Une</w:t>
      </w:r>
      <w:r w:rsidR="00782182" w:rsidRPr="007B3022">
        <w:t xml:space="preserve"> recherche avancée, basée sur les informations présentes en base de données</w:t>
      </w:r>
      <w:r w:rsidR="00A73C2F">
        <w:t>.</w:t>
      </w:r>
    </w:p>
    <w:p w14:paraId="11DF9FDE" w14:textId="77777777" w:rsidR="00A73C2F" w:rsidRPr="007B3022" w:rsidRDefault="00A73C2F" w:rsidP="00A73C2F">
      <w:pPr>
        <w:spacing w:after="0" w:line="240" w:lineRule="auto"/>
        <w:ind w:left="360"/>
      </w:pPr>
    </w:p>
    <w:p w14:paraId="620CFE03" w14:textId="78B9922E" w:rsidR="002C4342" w:rsidRDefault="00782182" w:rsidP="00782182">
      <w:pPr>
        <w:rPr>
          <w:noProof/>
        </w:rPr>
      </w:pPr>
      <w:r>
        <w:rPr>
          <w:noProof/>
        </w:rPr>
        <w:t>Lorsqu’un utilisateur réalise une recherche, l’ensemble des résultats est affichée dans une page unique.</w:t>
      </w:r>
    </w:p>
    <w:p w14:paraId="3B4D6F89" w14:textId="0E196CF6" w:rsidR="00782182" w:rsidRDefault="00782182" w:rsidP="00782182">
      <w:pPr>
        <w:rPr>
          <w:noProof/>
        </w:rPr>
      </w:pPr>
      <w:r>
        <w:rPr>
          <w:noProof/>
        </w:rPr>
        <w:t xml:space="preserve">Chaque résultat de recherche </w:t>
      </w:r>
      <w:r w:rsidR="002C4342">
        <w:rPr>
          <w:noProof/>
        </w:rPr>
        <w:t xml:space="preserve">(contenu web, document) </w:t>
      </w:r>
      <w:r>
        <w:rPr>
          <w:noProof/>
        </w:rPr>
        <w:t>est constitué :</w:t>
      </w:r>
    </w:p>
    <w:p w14:paraId="24BC9D88" w14:textId="11BEF88A" w:rsidR="00782182" w:rsidRDefault="00782182" w:rsidP="002C4342">
      <w:pPr>
        <w:pStyle w:val="Paragraphedeliste"/>
        <w:numPr>
          <w:ilvl w:val="0"/>
          <w:numId w:val="26"/>
        </w:numPr>
        <w:rPr>
          <w:noProof/>
        </w:rPr>
      </w:pPr>
      <w:r>
        <w:rPr>
          <w:noProof/>
        </w:rPr>
        <w:t>d’un titre (cliquable)</w:t>
      </w:r>
    </w:p>
    <w:p w14:paraId="1F022109" w14:textId="52931C17" w:rsidR="00782182" w:rsidRDefault="00782182" w:rsidP="00782182">
      <w:pPr>
        <w:pStyle w:val="Paragraphedeliste"/>
        <w:numPr>
          <w:ilvl w:val="0"/>
          <w:numId w:val="26"/>
        </w:numPr>
        <w:rPr>
          <w:noProof/>
        </w:rPr>
      </w:pPr>
      <w:r>
        <w:rPr>
          <w:noProof/>
        </w:rPr>
        <w:t>du début du texte</w:t>
      </w:r>
    </w:p>
    <w:p w14:paraId="70A97173" w14:textId="0075CAC0" w:rsidR="002C4342" w:rsidRDefault="002C4342" w:rsidP="00782182">
      <w:pPr>
        <w:pStyle w:val="Paragraphedeliste"/>
        <w:numPr>
          <w:ilvl w:val="0"/>
          <w:numId w:val="26"/>
        </w:numPr>
        <w:rPr>
          <w:noProof/>
        </w:rPr>
      </w:pPr>
      <w:r>
        <w:rPr>
          <w:noProof/>
        </w:rPr>
        <w:t>la rubrique à laquelle le contenu web appartient</w:t>
      </w:r>
    </w:p>
    <w:p w14:paraId="41EFCFC3" w14:textId="323202B4" w:rsidR="002C4342" w:rsidRDefault="002C4342" w:rsidP="00782182">
      <w:pPr>
        <w:pStyle w:val="Paragraphedeliste"/>
        <w:numPr>
          <w:ilvl w:val="0"/>
          <w:numId w:val="26"/>
        </w:numPr>
        <w:rPr>
          <w:noProof/>
        </w:rPr>
      </w:pPr>
      <w:r>
        <w:rPr>
          <w:noProof/>
        </w:rPr>
        <w:t>un lien de téléchargement pour les documents</w:t>
      </w:r>
    </w:p>
    <w:p w14:paraId="10363C6E" w14:textId="2FBA2445" w:rsidR="00782182" w:rsidRDefault="00782182" w:rsidP="00782182">
      <w:pPr>
        <w:rPr>
          <w:noProof/>
        </w:rPr>
      </w:pPr>
      <w:r>
        <w:rPr>
          <w:noProof/>
        </w:rPr>
        <w:t>Par ailleurs, le/les terme(s) recherchés sont mis en surbrillance dans les résultats de recherche.</w:t>
      </w:r>
    </w:p>
    <w:p w14:paraId="50CB3FDB" w14:textId="60CFCFD8" w:rsidR="002C4342" w:rsidRDefault="002C4342" w:rsidP="002C4342">
      <w:pPr>
        <w:rPr>
          <w:noProof/>
        </w:rPr>
      </w:pPr>
      <w:r>
        <w:rPr>
          <w:noProof/>
        </w:rPr>
        <w:t>Une zone de filtre</w:t>
      </w:r>
      <w:r w:rsidR="00D94C63">
        <w:rPr>
          <w:noProof/>
        </w:rPr>
        <w:t xml:space="preserve">s (facettes) </w:t>
      </w:r>
      <w:r>
        <w:rPr>
          <w:noProof/>
        </w:rPr>
        <w:t>est disponible à gauche des résultats et permet de restreindre les résultats de recher</w:t>
      </w:r>
      <w:r w:rsidR="00D94C63">
        <w:rPr>
          <w:noProof/>
        </w:rPr>
        <w:t>che</w:t>
      </w:r>
      <w:r w:rsidR="003C4645">
        <w:rPr>
          <w:noProof/>
        </w:rPr>
        <w:t>.</w:t>
      </w:r>
    </w:p>
    <w:p w14:paraId="255C3EA5" w14:textId="0020F528" w:rsidR="00D94C63" w:rsidRDefault="00D94C63" w:rsidP="002C4342">
      <w:pPr>
        <w:rPr>
          <w:noProof/>
        </w:rPr>
      </w:pPr>
      <w:r>
        <w:rPr>
          <w:noProof/>
        </w:rPr>
        <w:t>Les filtres portent</w:t>
      </w:r>
      <w:r w:rsidR="003C4645">
        <w:rPr>
          <w:noProof/>
        </w:rPr>
        <w:t xml:space="preserve"> sur :</w:t>
      </w:r>
    </w:p>
    <w:p w14:paraId="37A545D0" w14:textId="0D52A2DF" w:rsidR="00D94C63" w:rsidRDefault="003C4645" w:rsidP="00D94C63">
      <w:pPr>
        <w:pStyle w:val="Paragraphedeliste"/>
        <w:numPr>
          <w:ilvl w:val="0"/>
          <w:numId w:val="27"/>
        </w:numPr>
        <w:rPr>
          <w:noProof/>
        </w:rPr>
      </w:pPr>
      <w:r>
        <w:rPr>
          <w:noProof/>
        </w:rPr>
        <w:t>L</w:t>
      </w:r>
      <w:r w:rsidR="00D94C63">
        <w:rPr>
          <w:noProof/>
        </w:rPr>
        <w:t>e type de contenu (contenu web ou document)</w:t>
      </w:r>
    </w:p>
    <w:p w14:paraId="4BE0AC2A" w14:textId="0BF3C4E2" w:rsidR="00D94C63" w:rsidRDefault="00D94C63" w:rsidP="00B50EC3">
      <w:pPr>
        <w:pStyle w:val="Paragraphedeliste"/>
        <w:numPr>
          <w:ilvl w:val="0"/>
          <w:numId w:val="27"/>
        </w:numPr>
        <w:rPr>
          <w:noProof/>
        </w:rPr>
      </w:pPr>
      <w:r>
        <w:rPr>
          <w:noProof/>
        </w:rPr>
        <w:t>Les catégories d’appartenance des résultats</w:t>
      </w:r>
    </w:p>
    <w:p w14:paraId="230735CE" w14:textId="7F863D72" w:rsidR="00782182" w:rsidRDefault="00D94C63" w:rsidP="00C84D9E">
      <w:pPr>
        <w:pStyle w:val="Paragraphedeliste"/>
        <w:numPr>
          <w:ilvl w:val="0"/>
          <w:numId w:val="27"/>
        </w:numPr>
        <w:rPr>
          <w:noProof/>
        </w:rPr>
      </w:pPr>
      <w:r>
        <w:rPr>
          <w:noProof/>
        </w:rPr>
        <w:t>La date de publication du contenu</w:t>
      </w:r>
    </w:p>
    <w:p w14:paraId="7DE1980D" w14:textId="0229E374" w:rsidR="002C4342" w:rsidRDefault="002C4342" w:rsidP="002C4342">
      <w:pPr>
        <w:rPr>
          <w:noProof/>
        </w:rPr>
      </w:pPr>
      <w:r>
        <w:rPr>
          <w:noProof/>
        </w:rPr>
        <w:t>Si la recherche est infructueuse pour l’une des catégories, alors celle-ci est masquée et aucun résultat n’est affiché. Cela permet que les résultats de recherche ne contiennent trop de « bruit ».</w:t>
      </w:r>
    </w:p>
    <w:p w14:paraId="68AA5B12" w14:textId="402F938D" w:rsidR="00141CCB" w:rsidRPr="00A73C2F" w:rsidRDefault="00141CCB" w:rsidP="00141CCB">
      <w:pPr>
        <w:rPr>
          <w:i/>
          <w:noProof/>
        </w:rPr>
      </w:pPr>
      <w:r w:rsidRPr="00A73C2F">
        <w:rPr>
          <w:i/>
          <w:noProof/>
        </w:rPr>
        <w:t xml:space="preserve">(Voir </w:t>
      </w:r>
      <w:r w:rsidR="00A73C2F" w:rsidRPr="00A73C2F">
        <w:rPr>
          <w:i/>
          <w:noProof/>
        </w:rPr>
        <w:t>§ 5 Annexes</w:t>
      </w:r>
      <w:r w:rsidRPr="00A73C2F">
        <w:rPr>
          <w:i/>
          <w:noProof/>
        </w:rPr>
        <w:t xml:space="preserve"> Ecran Résultats d’une recherche)</w:t>
      </w:r>
    </w:p>
    <w:p w14:paraId="50641A0A" w14:textId="77777777" w:rsidR="00141CCB" w:rsidRDefault="00141CCB" w:rsidP="00C84D9E">
      <w:pPr>
        <w:rPr>
          <w:noProof/>
        </w:rPr>
      </w:pPr>
    </w:p>
    <w:p w14:paraId="79550662" w14:textId="5B7719C3" w:rsidR="003932C4" w:rsidRDefault="003932C4" w:rsidP="003932C4">
      <w:pPr>
        <w:pStyle w:val="Titre2"/>
        <w:rPr>
          <w:noProof/>
        </w:rPr>
      </w:pPr>
      <w:bookmarkStart w:id="12" w:name="_Toc223944184"/>
      <w:r>
        <w:rPr>
          <w:noProof/>
        </w:rPr>
        <w:t>L’annuaire</w:t>
      </w:r>
      <w:bookmarkEnd w:id="12"/>
    </w:p>
    <w:p w14:paraId="032431F3" w14:textId="553EB383" w:rsidR="003932C4" w:rsidRDefault="003932C4" w:rsidP="00C84D9E">
      <w:pPr>
        <w:rPr>
          <w:noProof/>
        </w:rPr>
      </w:pPr>
      <w:r>
        <w:rPr>
          <w:noProof/>
        </w:rPr>
        <w:t xml:space="preserve">L’annuaire de l’intranet </w:t>
      </w:r>
      <w:r w:rsidR="00862D94">
        <w:rPr>
          <w:noProof/>
        </w:rPr>
        <w:t>permet</w:t>
      </w:r>
      <w:r>
        <w:rPr>
          <w:noProof/>
        </w:rPr>
        <w:t xml:space="preserve"> de rechercher un agent du CNC ou de consulter l’organigramme du CNC.</w:t>
      </w:r>
    </w:p>
    <w:p w14:paraId="61797DDB" w14:textId="05688AFF" w:rsidR="00540BE2" w:rsidRDefault="00B32E13" w:rsidP="00540BE2">
      <w:pPr>
        <w:pStyle w:val="Titre3"/>
        <w:rPr>
          <w:noProof/>
        </w:rPr>
      </w:pPr>
      <w:bookmarkStart w:id="13" w:name="_Toc223944185"/>
      <w:r>
        <w:rPr>
          <w:noProof/>
        </w:rPr>
        <w:lastRenderedPageBreak/>
        <w:t>R</w:t>
      </w:r>
      <w:r w:rsidR="00540BE2">
        <w:rPr>
          <w:noProof/>
        </w:rPr>
        <w:t>echerche</w:t>
      </w:r>
      <w:r w:rsidR="00605C7E">
        <w:rPr>
          <w:noProof/>
        </w:rPr>
        <w:t>s dans l’annuaire</w:t>
      </w:r>
      <w:bookmarkEnd w:id="13"/>
      <w:r w:rsidR="00540BE2">
        <w:rPr>
          <w:noProof/>
        </w:rPr>
        <w:t xml:space="preserve"> </w:t>
      </w:r>
    </w:p>
    <w:p w14:paraId="0502BE36" w14:textId="44195E8A" w:rsidR="00782182" w:rsidRDefault="003932C4" w:rsidP="00C84D9E">
      <w:r>
        <w:rPr>
          <w:noProof/>
          <w:lang w:eastAsia="fr-FR"/>
        </w:rPr>
        <w:drawing>
          <wp:inline distT="0" distB="0" distL="0" distR="0" wp14:anchorId="1C4CAE33" wp14:editId="4149BFB5">
            <wp:extent cx="4344189" cy="188976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50393" cy="1892459"/>
                    </a:xfrm>
                    <a:prstGeom prst="rect">
                      <a:avLst/>
                    </a:prstGeom>
                  </pic:spPr>
                </pic:pic>
              </a:graphicData>
            </a:graphic>
          </wp:inline>
        </w:drawing>
      </w:r>
    </w:p>
    <w:p w14:paraId="20F387E2" w14:textId="17419472" w:rsidR="003932C4" w:rsidRDefault="00605C7E" w:rsidP="00C84D9E">
      <w:pPr>
        <w:rPr>
          <w:color w:val="FF0000"/>
        </w:rPr>
      </w:pPr>
      <w:r w:rsidRPr="007B3022">
        <w:t xml:space="preserve">La page d’accueil de l’intranet présente un </w:t>
      </w:r>
      <w:proofErr w:type="spellStart"/>
      <w:r w:rsidRPr="007B3022">
        <w:t>Portlet</w:t>
      </w:r>
      <w:proofErr w:type="spellEnd"/>
      <w:r w:rsidRPr="007B3022">
        <w:t xml:space="preserve"> de recherche simple d’un agent</w:t>
      </w:r>
      <w:r>
        <w:t xml:space="preserve"> et propose</w:t>
      </w:r>
    </w:p>
    <w:p w14:paraId="0F376601" w14:textId="1D7338DA" w:rsidR="00862D94" w:rsidRDefault="00862D94" w:rsidP="00862D94">
      <w:pPr>
        <w:pStyle w:val="Paragraphedeliste"/>
        <w:numPr>
          <w:ilvl w:val="0"/>
          <w:numId w:val="28"/>
        </w:numPr>
      </w:pPr>
      <w:r>
        <w:t>La recherche d’un agent par son nom</w:t>
      </w:r>
    </w:p>
    <w:p w14:paraId="6858BFF6" w14:textId="321A07EA" w:rsidR="00862D94" w:rsidRDefault="00605C7E" w:rsidP="00862D94">
      <w:pPr>
        <w:pStyle w:val="Paragraphedeliste"/>
        <w:numPr>
          <w:ilvl w:val="0"/>
          <w:numId w:val="28"/>
        </w:numPr>
      </w:pPr>
      <w:r>
        <w:t>Une</w:t>
      </w:r>
      <w:r w:rsidR="00862D94">
        <w:t xml:space="preserve"> recherche avancée sur les caractéristiques de l’agent (nom, prénom, service d’appartenance…)</w:t>
      </w:r>
    </w:p>
    <w:p w14:paraId="64225FD0" w14:textId="4D5961CC" w:rsidR="00862D94" w:rsidRDefault="00862D94" w:rsidP="00862D94">
      <w:pPr>
        <w:pStyle w:val="Paragraphedeliste"/>
        <w:numPr>
          <w:ilvl w:val="0"/>
          <w:numId w:val="28"/>
        </w:numPr>
      </w:pPr>
      <w:r>
        <w:t xml:space="preserve"> </w:t>
      </w:r>
      <w:r w:rsidR="00605C7E">
        <w:t xml:space="preserve">Une </w:t>
      </w:r>
      <w:r>
        <w:t>recherche d</w:t>
      </w:r>
      <w:r w:rsidR="00540BE2">
        <w:t>ans</w:t>
      </w:r>
      <w:r>
        <w:t xml:space="preserve"> l’organigramme du CNC</w:t>
      </w:r>
    </w:p>
    <w:p w14:paraId="1AAE8565" w14:textId="62FFD286" w:rsidR="00B32E13" w:rsidRDefault="00AB7847" w:rsidP="00F215E7">
      <w:r>
        <w:t>Il s’agit d’un d</w:t>
      </w:r>
      <w:r w:rsidRPr="00AB7847">
        <w:t xml:space="preserve">éveloppement Liferay dans </w:t>
      </w:r>
      <w:r>
        <w:t xml:space="preserve">la </w:t>
      </w:r>
      <w:proofErr w:type="spellStart"/>
      <w:r>
        <w:t>portlet</w:t>
      </w:r>
      <w:proofErr w:type="spellEnd"/>
      <w:r>
        <w:t xml:space="preserve"> </w:t>
      </w:r>
      <w:r w:rsidRPr="00AB7847">
        <w:t>annuaire-</w:t>
      </w:r>
      <w:proofErr w:type="spellStart"/>
      <w:r w:rsidRPr="00AB7847">
        <w:t>portlet</w:t>
      </w:r>
      <w:proofErr w:type="spellEnd"/>
    </w:p>
    <w:p w14:paraId="63EC4ABF" w14:textId="5E51AC08" w:rsidR="00B32E13" w:rsidRDefault="00605C7E" w:rsidP="00CC5DBD">
      <w:pPr>
        <w:pStyle w:val="Titre4"/>
      </w:pPr>
      <w:r>
        <w:t>Recherche simple</w:t>
      </w:r>
    </w:p>
    <w:p w14:paraId="7AFC72AD" w14:textId="77777777" w:rsidR="00B32E13" w:rsidRDefault="00B32E13" w:rsidP="00B32E13">
      <w:r>
        <w:t>Le clic sur le bouton Loupe lance une recherche de type « CONTIENT » sur le nom de l’agent saisie dans la zone de texte, insensible aux accents et à la casse. Le résultat de la recherche est affiché sur la page de recherche avancée avec un rappel du texte saisi dans le champ Nom.</w:t>
      </w:r>
    </w:p>
    <w:p w14:paraId="3BAF7744" w14:textId="77777777" w:rsidR="00B32E13" w:rsidRDefault="00B32E13" w:rsidP="00B32E13">
      <w:r>
        <w:t>Un clic sur le lien « Recherche avancée » appelle la page de recherche avancée avec des critères de recherche initialisées à vide et sans liste de résultats.</w:t>
      </w:r>
    </w:p>
    <w:p w14:paraId="557F4312" w14:textId="77777777" w:rsidR="00B32E13" w:rsidRDefault="00B32E13" w:rsidP="00B32E13">
      <w:r>
        <w:t>Un clic sur le lien « Organigramme » affiche la page par défaut de navigation de l’organigramme (champ recherche vide et organigramme plié selon l’affichage par défaut)</w:t>
      </w:r>
    </w:p>
    <w:p w14:paraId="1D5940B7" w14:textId="494E4470" w:rsidR="00B32E13" w:rsidRDefault="00B32E13" w:rsidP="00B32E13">
      <w:r>
        <w:t xml:space="preserve">Un clic sur le lien « Adresses et numéros utiles » renvoie vers la page statique cachée du menu. </w:t>
      </w:r>
    </w:p>
    <w:p w14:paraId="3632D603" w14:textId="77777777" w:rsidR="00605C7E" w:rsidRDefault="00605C7E" w:rsidP="00B32E13"/>
    <w:p w14:paraId="4BBF0684" w14:textId="7E419D0C" w:rsidR="00B32E13" w:rsidRDefault="00605C7E" w:rsidP="00CC5DBD">
      <w:pPr>
        <w:pStyle w:val="Titre4"/>
      </w:pPr>
      <w:r>
        <w:t xml:space="preserve">Recherche avancée </w:t>
      </w:r>
    </w:p>
    <w:p w14:paraId="62C80D96" w14:textId="6F56377E" w:rsidR="00605C7E" w:rsidRDefault="00605C7E" w:rsidP="00605C7E">
      <w:r w:rsidRPr="007B3022">
        <w:t>La page de recherche avancée permet d’affiner la recherche d’un agent sur plusieurs critères de recherche.</w:t>
      </w:r>
    </w:p>
    <w:p w14:paraId="599BCF30" w14:textId="6595AB91" w:rsidR="00605C7E" w:rsidRDefault="00605C7E" w:rsidP="00605C7E">
      <w:pPr>
        <w:pStyle w:val="Paragraphedeliste"/>
        <w:numPr>
          <w:ilvl w:val="0"/>
          <w:numId w:val="29"/>
        </w:numPr>
      </w:pPr>
      <w:r>
        <w:t>Recherche par nom (recherche de type CONTIENT)</w:t>
      </w:r>
    </w:p>
    <w:p w14:paraId="39E3CBCB" w14:textId="67771E53" w:rsidR="00605C7E" w:rsidRDefault="00605C7E" w:rsidP="00605C7E">
      <w:pPr>
        <w:pStyle w:val="Paragraphedeliste"/>
        <w:numPr>
          <w:ilvl w:val="0"/>
          <w:numId w:val="29"/>
        </w:numPr>
      </w:pPr>
      <w:r>
        <w:t>Recherche par prénom</w:t>
      </w:r>
    </w:p>
    <w:p w14:paraId="5FD33263" w14:textId="7B15B7A4" w:rsidR="00605C7E" w:rsidRDefault="00605C7E" w:rsidP="00605C7E">
      <w:pPr>
        <w:pStyle w:val="Paragraphedeliste"/>
        <w:numPr>
          <w:ilvl w:val="0"/>
          <w:numId w:val="29"/>
        </w:numPr>
      </w:pPr>
      <w:r>
        <w:t>Recherche par mots clés (</w:t>
      </w:r>
      <w:r w:rsidR="00575677">
        <w:t>étiquettes (tags)</w:t>
      </w:r>
      <w:r>
        <w:t xml:space="preserve"> personnalisé</w:t>
      </w:r>
      <w:r w:rsidR="00575677">
        <w:t>e</w:t>
      </w:r>
      <w:r>
        <w:t>s attribué</w:t>
      </w:r>
      <w:r w:rsidR="00575677">
        <w:t>e</w:t>
      </w:r>
      <w:r>
        <w:t>s aux agents)</w:t>
      </w:r>
    </w:p>
    <w:p w14:paraId="51A5488B" w14:textId="597E6CE4" w:rsidR="00605C7E" w:rsidRDefault="00605C7E" w:rsidP="00605C7E">
      <w:pPr>
        <w:pStyle w:val="Paragraphedeliste"/>
        <w:numPr>
          <w:ilvl w:val="0"/>
          <w:numId w:val="29"/>
        </w:numPr>
      </w:pPr>
      <w:r>
        <w:t>Recherche par navigation dans l’organigramme du CNC</w:t>
      </w:r>
    </w:p>
    <w:p w14:paraId="3055B432" w14:textId="2C7ACB47" w:rsidR="00605C7E" w:rsidRPr="00A73C2F" w:rsidRDefault="00605C7E" w:rsidP="00605C7E">
      <w:pPr>
        <w:rPr>
          <w:i/>
        </w:rPr>
      </w:pPr>
      <w:r w:rsidRPr="00A73C2F">
        <w:rPr>
          <w:i/>
        </w:rPr>
        <w:t xml:space="preserve">(Voir </w:t>
      </w:r>
      <w:r w:rsidR="00A73C2F" w:rsidRPr="00A73C2F">
        <w:rPr>
          <w:i/>
          <w:noProof/>
        </w:rPr>
        <w:t>§ 5 Annexes</w:t>
      </w:r>
      <w:r w:rsidRPr="00A73C2F">
        <w:rPr>
          <w:i/>
        </w:rPr>
        <w:t xml:space="preserve"> Ecran Annuaire : recherche avancée</w:t>
      </w:r>
      <w:r w:rsidR="00BE1C2D" w:rsidRPr="00A73C2F">
        <w:rPr>
          <w:i/>
        </w:rPr>
        <w:t> : Recherche d’un agent</w:t>
      </w:r>
      <w:r w:rsidRPr="00A73C2F">
        <w:rPr>
          <w:i/>
        </w:rPr>
        <w:t>)</w:t>
      </w:r>
    </w:p>
    <w:p w14:paraId="55EF2D49" w14:textId="4C69E4FE" w:rsidR="00BE1C2D" w:rsidRDefault="00BE1C2D" w:rsidP="00B32E13"/>
    <w:p w14:paraId="1582B4AD" w14:textId="04903859" w:rsidR="00BE1C2D" w:rsidRDefault="00BE1C2D" w:rsidP="00CC5DBD">
      <w:pPr>
        <w:pStyle w:val="Titre4"/>
      </w:pPr>
      <w:r w:rsidRPr="00BE1C2D">
        <w:t xml:space="preserve">Recherche </w:t>
      </w:r>
      <w:r>
        <w:t>dans</w:t>
      </w:r>
      <w:r w:rsidRPr="00BE1C2D">
        <w:t xml:space="preserve"> l’organigramme du CNC</w:t>
      </w:r>
    </w:p>
    <w:p w14:paraId="1B5F4ADB" w14:textId="73CEDA1B" w:rsidR="00BE1C2D" w:rsidRDefault="00BE1C2D" w:rsidP="00B32E13">
      <w:r w:rsidRPr="00BE1C2D">
        <w:t>L’organigramme présente la structure hiérarchique du CNC. L’utilisateur peut naviguer dans l’arborescence et trouver les agents rattachés à une entité.</w:t>
      </w:r>
    </w:p>
    <w:p w14:paraId="619227AE" w14:textId="79F0ABF8" w:rsidR="009B05D7" w:rsidRDefault="009B05D7" w:rsidP="00B32E13">
      <w:r>
        <w:t>L’organigramme est structuré sous la forme CNC (racine) Direction/Service/Département.</w:t>
      </w:r>
    </w:p>
    <w:p w14:paraId="5FBFDE69" w14:textId="77777777" w:rsidR="0099329F" w:rsidRDefault="0099329F" w:rsidP="0099329F">
      <w:r>
        <w:lastRenderedPageBreak/>
        <w:t>Le clic sur le bouton « Annuaire » affiche la page de recherche avancée avec des critères de recherche initialisés à vide et sans liste de résultats.</w:t>
      </w:r>
    </w:p>
    <w:p w14:paraId="5EC44353" w14:textId="77777777" w:rsidR="0099329F" w:rsidRDefault="0099329F" w:rsidP="0099329F">
      <w:r>
        <w:t>Le clic sur le bouton « Organigramme » affiche la page par défaut de navigation de l’organigramme (champ recherche vide et organigramme plié selon l’affichage par défaut)</w:t>
      </w:r>
    </w:p>
    <w:p w14:paraId="2D824122" w14:textId="77777777" w:rsidR="0099329F" w:rsidRDefault="0099329F" w:rsidP="0099329F">
      <w:r>
        <w:t>L’arborescence du CNC est définie dans Liferay grâce au concept d’organisations. Les liens hiérarchiques entre les entités sont définis également dans les organisations Liferay.</w:t>
      </w:r>
    </w:p>
    <w:p w14:paraId="79097D4C" w14:textId="77777777" w:rsidR="0099329F" w:rsidRDefault="0099329F" w:rsidP="0099329F">
      <w:r>
        <w:t>A l’ouverture de la page, l’arborescence du CNC est affichée avec une vue par défaut.</w:t>
      </w:r>
    </w:p>
    <w:p w14:paraId="7C18D354" w14:textId="77777777" w:rsidR="0099329F" w:rsidRDefault="0099329F" w:rsidP="0099329F">
      <w:r>
        <w:t>Cette vue par défaut présente à l’état déplié les niveaux suivants :</w:t>
      </w:r>
    </w:p>
    <w:p w14:paraId="5F702E22" w14:textId="3946D96D" w:rsidR="0099329F" w:rsidRDefault="0099329F" w:rsidP="0099329F">
      <w:pPr>
        <w:pStyle w:val="Paragraphedeliste"/>
        <w:numPr>
          <w:ilvl w:val="0"/>
          <w:numId w:val="30"/>
        </w:numPr>
      </w:pPr>
      <w:r>
        <w:t>Le CNC</w:t>
      </w:r>
    </w:p>
    <w:p w14:paraId="6DA6A87D" w14:textId="6E0FFD8A" w:rsidR="0099329F" w:rsidRDefault="0099329F" w:rsidP="0099329F">
      <w:pPr>
        <w:pStyle w:val="Paragraphedeliste"/>
        <w:numPr>
          <w:ilvl w:val="0"/>
          <w:numId w:val="30"/>
        </w:numPr>
      </w:pPr>
      <w:r>
        <w:t>Présidence</w:t>
      </w:r>
    </w:p>
    <w:p w14:paraId="2D9AB0F5" w14:textId="77777777" w:rsidR="0099329F" w:rsidRDefault="0099329F" w:rsidP="0099329F">
      <w:r>
        <w:t>Tous les autres niveaux sont à l’état plié.</w:t>
      </w:r>
    </w:p>
    <w:p w14:paraId="22837010" w14:textId="47834A94" w:rsidR="0099329F" w:rsidRDefault="0099329F" w:rsidP="0099329F">
      <w:r>
        <w:t xml:space="preserve">L’entité « Présidence » est affiché juste en-dessous du niveau le plus haut. </w:t>
      </w:r>
    </w:p>
    <w:p w14:paraId="276ECD1D" w14:textId="77777777" w:rsidR="0099329F" w:rsidRDefault="0099329F" w:rsidP="0099329F">
      <w:r>
        <w:t>Les autres entités du même niveau sont triées par ordre alphabétique.</w:t>
      </w:r>
    </w:p>
    <w:p w14:paraId="60BF86F5" w14:textId="77777777" w:rsidR="0099329F" w:rsidRDefault="0099329F" w:rsidP="0099329F">
      <w:r>
        <w:t>Un clic sur le symbole « + » affiche le ou les niveaux filles de l’entité.</w:t>
      </w:r>
    </w:p>
    <w:p w14:paraId="2EA95267" w14:textId="77777777" w:rsidR="0099329F" w:rsidRDefault="0099329F" w:rsidP="0099329F">
      <w:r>
        <w:t>Un clic sur le symbole « - » masque toute la descendance de l’entité.</w:t>
      </w:r>
    </w:p>
    <w:p w14:paraId="30CAF463" w14:textId="77777777" w:rsidR="0099329F" w:rsidRDefault="0099329F" w:rsidP="0099329F">
      <w:r>
        <w:t>Chaque entité est cliquable.</w:t>
      </w:r>
    </w:p>
    <w:p w14:paraId="750E51EE" w14:textId="77777777" w:rsidR="0099329F" w:rsidRDefault="0099329F" w:rsidP="0099329F">
      <w:r>
        <w:t>Un clic sur une entité renvoie vers la fiche de l’entité.</w:t>
      </w:r>
    </w:p>
    <w:p w14:paraId="4169FABE" w14:textId="77777777" w:rsidR="0099329F" w:rsidRDefault="0099329F" w:rsidP="0099329F">
      <w:r>
        <w:t>Au clic sur le lien « Tout déplier », l’arborescence du CNC est entièrement dépliée et le lien « Tout déplier » est renommé en « Tout plier ».</w:t>
      </w:r>
    </w:p>
    <w:p w14:paraId="31FCEBAE" w14:textId="19C5186D" w:rsidR="0099329F" w:rsidRDefault="0099329F" w:rsidP="0099329F">
      <w:r>
        <w:t>Au clic sur le lien « Tout plier », l’arborescence du CNC retrouve sa configuration par défaut.</w:t>
      </w:r>
    </w:p>
    <w:p w14:paraId="5DFB810D" w14:textId="751AFB2F" w:rsidR="00BE1C2D" w:rsidRPr="00A73C2F" w:rsidRDefault="00BE1C2D" w:rsidP="00BE1C2D">
      <w:pPr>
        <w:rPr>
          <w:i/>
        </w:rPr>
      </w:pPr>
      <w:r w:rsidRPr="00A73C2F">
        <w:rPr>
          <w:i/>
        </w:rPr>
        <w:t xml:space="preserve">(Voir </w:t>
      </w:r>
      <w:r w:rsidR="00A73C2F" w:rsidRPr="00A73C2F">
        <w:rPr>
          <w:i/>
          <w:noProof/>
        </w:rPr>
        <w:t xml:space="preserve">§ 5 Annexes </w:t>
      </w:r>
      <w:r w:rsidRPr="00A73C2F">
        <w:rPr>
          <w:i/>
        </w:rPr>
        <w:t>Ecran Annuaire : recherche avancée : Recherche par l’organigramme du CNC)</w:t>
      </w:r>
    </w:p>
    <w:p w14:paraId="67A62E2D" w14:textId="77777777" w:rsidR="00B32E13" w:rsidRDefault="00B32E13" w:rsidP="00B32E13"/>
    <w:p w14:paraId="618EC270" w14:textId="02BCE52D" w:rsidR="00540BE2" w:rsidRDefault="00540BE2" w:rsidP="00B02618">
      <w:pPr>
        <w:pStyle w:val="Titre3"/>
      </w:pPr>
      <w:bookmarkStart w:id="14" w:name="_Toc223944186"/>
      <w:r>
        <w:t>Résultats de l’annuaire</w:t>
      </w:r>
      <w:bookmarkEnd w:id="14"/>
    </w:p>
    <w:p w14:paraId="18A592D4" w14:textId="11FFE63C" w:rsidR="00540BE2" w:rsidRDefault="00540BE2" w:rsidP="00CC5DBD">
      <w:pPr>
        <w:pStyle w:val="Titre4"/>
      </w:pPr>
      <w:r>
        <w:t xml:space="preserve">Résultat </w:t>
      </w:r>
      <w:r w:rsidR="0099329F" w:rsidRPr="0099329F">
        <w:t>de la recherche par agent</w:t>
      </w:r>
    </w:p>
    <w:p w14:paraId="21304A84" w14:textId="59E1022D" w:rsidR="0099329F" w:rsidRDefault="0099329F" w:rsidP="00F215E7">
      <w:r w:rsidRPr="0099329F">
        <w:t xml:space="preserve">Les résultats d’une recherche </w:t>
      </w:r>
      <w:r>
        <w:t xml:space="preserve">sous affichés sous la forme d’un </w:t>
      </w:r>
      <w:r w:rsidRPr="0099329F">
        <w:t>tableau avec les informations essentielles d’un agent.</w:t>
      </w:r>
    </w:p>
    <w:p w14:paraId="647F8EC4" w14:textId="77777777" w:rsidR="00D24C64" w:rsidRDefault="00D24C64" w:rsidP="00D24C64">
      <w:r>
        <w:t xml:space="preserve">Les résultats de la recherche des agents CNC ne présentent que les agents qui sont rattachés à une entité (rubrique </w:t>
      </w:r>
      <w:proofErr w:type="spellStart"/>
      <w:r>
        <w:t>Users</w:t>
      </w:r>
      <w:proofErr w:type="spellEnd"/>
      <w:r>
        <w:t xml:space="preserve"> and Organizations de Liferay)</w:t>
      </w:r>
    </w:p>
    <w:p w14:paraId="0C94DCE8" w14:textId="77777777" w:rsidR="00D24C64" w:rsidRDefault="00D24C64" w:rsidP="00D24C64">
      <w:r>
        <w:t xml:space="preserve">Les colonnes suivantes sont </w:t>
      </w:r>
      <w:proofErr w:type="spellStart"/>
      <w:r>
        <w:t>triables</w:t>
      </w:r>
      <w:proofErr w:type="spellEnd"/>
      <w:r>
        <w:t xml:space="preserve"> :</w:t>
      </w:r>
    </w:p>
    <w:p w14:paraId="45EB72BE" w14:textId="1FCBCCB4" w:rsidR="00D24C64" w:rsidRDefault="00D24C64" w:rsidP="00D24C64">
      <w:pPr>
        <w:pStyle w:val="Paragraphedeliste"/>
        <w:numPr>
          <w:ilvl w:val="0"/>
          <w:numId w:val="31"/>
        </w:numPr>
      </w:pPr>
      <w:r>
        <w:t>Nom (tri par défaut dans l’ordre alphabétique à l’affichage du tableau),</w:t>
      </w:r>
    </w:p>
    <w:p w14:paraId="749DC148" w14:textId="6878CB56" w:rsidR="00D24C64" w:rsidRDefault="00D24C64" w:rsidP="00D24C64">
      <w:pPr>
        <w:pStyle w:val="Paragraphedeliste"/>
        <w:numPr>
          <w:ilvl w:val="0"/>
          <w:numId w:val="31"/>
        </w:numPr>
      </w:pPr>
      <w:r>
        <w:t>Prénom,</w:t>
      </w:r>
    </w:p>
    <w:p w14:paraId="630CD453" w14:textId="7D1D9A0D" w:rsidR="00D24C64" w:rsidRDefault="00D24C64" w:rsidP="00D24C64">
      <w:pPr>
        <w:pStyle w:val="Paragraphedeliste"/>
        <w:numPr>
          <w:ilvl w:val="0"/>
          <w:numId w:val="31"/>
        </w:numPr>
      </w:pPr>
      <w:r>
        <w:t>Rattachement,</w:t>
      </w:r>
    </w:p>
    <w:p w14:paraId="21F38DB6" w14:textId="77777777" w:rsidR="00575677" w:rsidRDefault="00D24C64" w:rsidP="00B50EC3">
      <w:pPr>
        <w:pStyle w:val="Paragraphedeliste"/>
        <w:numPr>
          <w:ilvl w:val="0"/>
          <w:numId w:val="31"/>
        </w:numPr>
      </w:pPr>
      <w:r>
        <w:t xml:space="preserve">Fonction. </w:t>
      </w:r>
    </w:p>
    <w:p w14:paraId="218EEFC1" w14:textId="3BAE1F4C" w:rsidR="00D24C64" w:rsidRDefault="00D24C64" w:rsidP="00575677">
      <w:r>
        <w:t>Le tableau n’a pas de pagination et affiche tous les résultats sur une page</w:t>
      </w:r>
    </w:p>
    <w:p w14:paraId="039076CA" w14:textId="782DA4D7" w:rsidR="00D24C64" w:rsidRDefault="00D24C64" w:rsidP="00D24C64">
      <w:r>
        <w:lastRenderedPageBreak/>
        <w:t>Si un critère dans le champ de recherche Nom ou Prénom est saisi, alors le critère est mis en évidence en gras dans la colonne Nom</w:t>
      </w:r>
    </w:p>
    <w:p w14:paraId="0370CB1F" w14:textId="2B05FD1B" w:rsidR="00540BE2" w:rsidRDefault="00D24C64" w:rsidP="00D24C64">
      <w:r>
        <w:t>Chaque ligne est cliquable sur le texte. Le clic sur le texte d’une ligne renvoie vers la fiche de l’agent associé.</w:t>
      </w:r>
    </w:p>
    <w:p w14:paraId="36CE7926" w14:textId="0CE44E87" w:rsidR="0099329F" w:rsidRPr="00A73C2F" w:rsidRDefault="0099329F" w:rsidP="00F215E7">
      <w:pPr>
        <w:rPr>
          <w:i/>
        </w:rPr>
      </w:pPr>
      <w:r w:rsidRPr="00A73C2F">
        <w:rPr>
          <w:i/>
        </w:rPr>
        <w:t xml:space="preserve">(Voir </w:t>
      </w:r>
      <w:r w:rsidR="00A73C2F" w:rsidRPr="00A73C2F">
        <w:rPr>
          <w:i/>
          <w:noProof/>
        </w:rPr>
        <w:t xml:space="preserve">§ 5 Annexes </w:t>
      </w:r>
      <w:r w:rsidRPr="00A73C2F">
        <w:rPr>
          <w:i/>
        </w:rPr>
        <w:t>Ecran Annuaire : Résultat de la recherche par agent)</w:t>
      </w:r>
    </w:p>
    <w:p w14:paraId="0A48CEC5" w14:textId="2D3F184E" w:rsidR="00540BE2" w:rsidRDefault="00540BE2" w:rsidP="00F215E7"/>
    <w:p w14:paraId="689420D4" w14:textId="1A88775E" w:rsidR="00D24C64" w:rsidRDefault="00D24C64" w:rsidP="00CC5DBD">
      <w:pPr>
        <w:pStyle w:val="Titre4"/>
      </w:pPr>
      <w:r>
        <w:t>Résultat de la recherche par Organigramme</w:t>
      </w:r>
    </w:p>
    <w:p w14:paraId="257B783B" w14:textId="77777777" w:rsidR="00D24C64" w:rsidRDefault="00D24C64" w:rsidP="00D24C64">
      <w:r>
        <w:t>La recherche d’une entité est une recherche de type « CONTIENT » insensible à la casse et aux accents.</w:t>
      </w:r>
    </w:p>
    <w:p w14:paraId="0CC04767" w14:textId="77777777" w:rsidR="00D24C64" w:rsidRDefault="00D24C64" w:rsidP="00D24C64">
      <w:r>
        <w:t>Le clic sur le bouton Rechercher entraine une recherche sur toute l’arborescence.</w:t>
      </w:r>
    </w:p>
    <w:p w14:paraId="477FF756" w14:textId="2D935A72" w:rsidR="00D24C64" w:rsidRDefault="00D24C64" w:rsidP="00D24C64">
      <w:r>
        <w:t xml:space="preserve">Les résultats de la recherche sont mis en surbrillance en rouge. L’arbre est déplié jusqu’à chaque résultat de recherche (voir annexe </w:t>
      </w:r>
      <w:r w:rsidR="00FC7203" w:rsidRPr="00FC7203">
        <w:t>Ecran Annuaire : Résultat de la recherche par organigramme</w:t>
      </w:r>
      <w:r>
        <w:t>).</w:t>
      </w:r>
    </w:p>
    <w:p w14:paraId="00581B2F" w14:textId="77777777" w:rsidR="00D24C64" w:rsidRDefault="00D24C64" w:rsidP="00F215E7"/>
    <w:p w14:paraId="191583D0" w14:textId="7DDE1F40" w:rsidR="00540BE2" w:rsidRDefault="00FC7203" w:rsidP="00FC7203">
      <w:pPr>
        <w:pStyle w:val="Titre3"/>
      </w:pPr>
      <w:bookmarkStart w:id="15" w:name="_Toc223944187"/>
      <w:r>
        <w:t>La fiche agent</w:t>
      </w:r>
      <w:bookmarkEnd w:id="15"/>
    </w:p>
    <w:p w14:paraId="6AA56FBE" w14:textId="6F2FAC25" w:rsidR="004B0FBA" w:rsidRDefault="004B0FBA" w:rsidP="00FC7203">
      <w:r>
        <w:t xml:space="preserve">La fiche annuaire </w:t>
      </w:r>
      <w:proofErr w:type="gramStart"/>
      <w:r>
        <w:t>d’un agent présente</w:t>
      </w:r>
      <w:proofErr w:type="gramEnd"/>
      <w:r>
        <w:t xml:space="preserve"> l’agent, ses coordonnées, son entité d’appartenance et sa localisation géographique.</w:t>
      </w:r>
    </w:p>
    <w:p w14:paraId="12EC06E6" w14:textId="1D0DAD6F" w:rsidR="004B0FBA" w:rsidRDefault="004B0FBA" w:rsidP="00FC7203">
      <w:r>
        <w:t>Les entités sont cliquables et affichent la fiche entité correspondante</w:t>
      </w:r>
    </w:p>
    <w:p w14:paraId="11291B64" w14:textId="68DA122C" w:rsidR="004B0FBA" w:rsidRDefault="004B0FBA" w:rsidP="004B0FBA">
      <w:r>
        <w:t>L’agent a la possibilité d’ajouter une photo.</w:t>
      </w:r>
    </w:p>
    <w:p w14:paraId="6215B72C" w14:textId="5C15C728" w:rsidR="004B0FBA" w:rsidRPr="00A73C2F" w:rsidRDefault="00A73C2F" w:rsidP="00FC7203">
      <w:pPr>
        <w:rPr>
          <w:i/>
        </w:rPr>
      </w:pPr>
      <w:r w:rsidRPr="00A73C2F">
        <w:rPr>
          <w:i/>
        </w:rPr>
        <w:t>(</w:t>
      </w:r>
      <w:r w:rsidR="004B0FBA" w:rsidRPr="00A73C2F">
        <w:rPr>
          <w:i/>
        </w:rPr>
        <w:t xml:space="preserve">Voir </w:t>
      </w:r>
      <w:r w:rsidRPr="00A73C2F">
        <w:rPr>
          <w:i/>
          <w:noProof/>
        </w:rPr>
        <w:t xml:space="preserve">§ 5 Annexes </w:t>
      </w:r>
      <w:r w:rsidR="004B0FBA" w:rsidRPr="00A73C2F">
        <w:rPr>
          <w:i/>
        </w:rPr>
        <w:t>Ecran la fiche d’un agent</w:t>
      </w:r>
      <w:r w:rsidRPr="00A73C2F">
        <w:rPr>
          <w:i/>
        </w:rPr>
        <w:t>)</w:t>
      </w:r>
    </w:p>
    <w:p w14:paraId="6764D701" w14:textId="77777777" w:rsidR="00FC7203" w:rsidRPr="00FC7203" w:rsidRDefault="00FC7203" w:rsidP="00FC7203"/>
    <w:p w14:paraId="24A9B52B" w14:textId="0A7677C9" w:rsidR="00FC7203" w:rsidRDefault="00FC7203" w:rsidP="00FC7203">
      <w:pPr>
        <w:pStyle w:val="Titre3"/>
      </w:pPr>
      <w:bookmarkStart w:id="16" w:name="_Toc223944188"/>
      <w:r>
        <w:t>La fiche entité</w:t>
      </w:r>
      <w:bookmarkEnd w:id="16"/>
    </w:p>
    <w:p w14:paraId="0181DF9F" w14:textId="06B74521" w:rsidR="00861250" w:rsidRDefault="00861250" w:rsidP="00F215E7">
      <w:r>
        <w:t>La fiche entité affiche la position de l’entité dans l’organigramme du CNC.  Les entités d’appartenance sont cliquables et renvoient à la fiche entité correspondante.</w:t>
      </w:r>
    </w:p>
    <w:p w14:paraId="3FE3AC33" w14:textId="2746AF75" w:rsidR="00861250" w:rsidRDefault="00861250" w:rsidP="00F215E7">
      <w:r>
        <w:t>La fiche entité indique le responsable de l’entité et le secrétariat de l’entité s’il existe</w:t>
      </w:r>
    </w:p>
    <w:p w14:paraId="4CFF5F77" w14:textId="7B673028" w:rsidR="00861250" w:rsidRDefault="00861250" w:rsidP="00F215E7">
      <w:r>
        <w:t>Les agents appartenant à l’entité sont listés sous la forme d’un tableau comportant les informations essentielles de l’agent (nom, prénom, rattachement, fonction et téléphone</w:t>
      </w:r>
    </w:p>
    <w:p w14:paraId="40AF7840" w14:textId="3F540741" w:rsidR="00861250" w:rsidRDefault="00861250" w:rsidP="00F215E7">
      <w:r>
        <w:t xml:space="preserve">Seuls les agents </w:t>
      </w:r>
      <w:r w:rsidR="009B05D7">
        <w:t>affectés</w:t>
      </w:r>
      <w:r>
        <w:t xml:space="preserve"> directement à l’entité sont affichés. Un lien « </w:t>
      </w:r>
      <w:r w:rsidRPr="00861250">
        <w:t>Accéder à la liste complète</w:t>
      </w:r>
      <w:r w:rsidR="009B05D7">
        <w:t> » permet d’afficher l’ensemble des agents dépendant de l’entité.</w:t>
      </w:r>
    </w:p>
    <w:p w14:paraId="6C3759E8" w14:textId="17190469" w:rsidR="004B0FBA" w:rsidRPr="00A73C2F" w:rsidRDefault="009B05D7" w:rsidP="00F215E7">
      <w:pPr>
        <w:rPr>
          <w:i/>
        </w:rPr>
      </w:pPr>
      <w:r w:rsidRPr="00A73C2F">
        <w:rPr>
          <w:i/>
        </w:rPr>
        <w:t>(</w:t>
      </w:r>
      <w:r w:rsidR="00861250" w:rsidRPr="00A73C2F">
        <w:rPr>
          <w:i/>
        </w:rPr>
        <w:t xml:space="preserve">Voir </w:t>
      </w:r>
      <w:r w:rsidR="00A73C2F" w:rsidRPr="00A73C2F">
        <w:rPr>
          <w:i/>
          <w:noProof/>
        </w:rPr>
        <w:t xml:space="preserve">§ 5 Annexes </w:t>
      </w:r>
      <w:r w:rsidR="00861250" w:rsidRPr="00A73C2F">
        <w:rPr>
          <w:i/>
        </w:rPr>
        <w:t>Ecran la fiche entité</w:t>
      </w:r>
      <w:r w:rsidRPr="00A73C2F">
        <w:rPr>
          <w:i/>
        </w:rPr>
        <w:t>)</w:t>
      </w:r>
    </w:p>
    <w:p w14:paraId="630B9FAB" w14:textId="77777777" w:rsidR="00F215E7" w:rsidRDefault="00F215E7" w:rsidP="00F215E7"/>
    <w:p w14:paraId="0C55BB0C" w14:textId="4FF560F9" w:rsidR="00782182" w:rsidRDefault="00782182" w:rsidP="00C84D9E"/>
    <w:p w14:paraId="13961158" w14:textId="7F240B1F" w:rsidR="00782182" w:rsidRDefault="00782182" w:rsidP="00C84D9E"/>
    <w:p w14:paraId="24CBA045" w14:textId="77777777" w:rsidR="00782182" w:rsidRDefault="00782182" w:rsidP="00C84D9E"/>
    <w:p w14:paraId="18DF0AFA" w14:textId="77777777" w:rsidR="0064322D" w:rsidRPr="00C84D9E" w:rsidRDefault="0064322D" w:rsidP="00C84D9E"/>
    <w:p w14:paraId="29AAAF17" w14:textId="516E5C64" w:rsidR="00B24F52" w:rsidRDefault="00D36654" w:rsidP="00D36654">
      <w:pPr>
        <w:pStyle w:val="Titre1"/>
      </w:pPr>
      <w:bookmarkStart w:id="17" w:name="_Toc223944189"/>
      <w:r>
        <w:lastRenderedPageBreak/>
        <w:t xml:space="preserve">Description technique de l’application </w:t>
      </w:r>
      <w:r w:rsidR="00397878">
        <w:t>Intranet</w:t>
      </w:r>
      <w:bookmarkEnd w:id="17"/>
    </w:p>
    <w:p w14:paraId="7F13E2F0" w14:textId="77777777" w:rsidR="002726D7" w:rsidRDefault="002726D7" w:rsidP="002726D7">
      <w:pPr>
        <w:pStyle w:val="Titre2"/>
      </w:pPr>
      <w:bookmarkStart w:id="18" w:name="_Toc223944190"/>
      <w:r>
        <w:t>Environnements</w:t>
      </w:r>
      <w:bookmarkEnd w:id="18"/>
    </w:p>
    <w:p w14:paraId="38F614C3" w14:textId="46716438" w:rsidR="002726D7" w:rsidRDefault="00397878" w:rsidP="002726D7">
      <w:r>
        <w:t>L’intranet</w:t>
      </w:r>
      <w:r w:rsidR="002726D7">
        <w:t xml:space="preserve"> dispose de </w:t>
      </w:r>
      <w:r>
        <w:t>2</w:t>
      </w:r>
      <w:r w:rsidR="002726D7">
        <w:t xml:space="preserve"> environnements hébergés par l’infogérant du CNC :</w:t>
      </w:r>
    </w:p>
    <w:p w14:paraId="7B01AE18" w14:textId="2CC08A2E" w:rsidR="004E4D31" w:rsidRDefault="004E4D31" w:rsidP="003C4645">
      <w:pPr>
        <w:pStyle w:val="Paragraphedeliste"/>
        <w:numPr>
          <w:ilvl w:val="0"/>
          <w:numId w:val="36"/>
        </w:numPr>
      </w:pPr>
      <w:r>
        <w:t>Intégration : environnement iso-production permettant la validation par l’hébergeur des livraisons et la validation des performances si nécessaire</w:t>
      </w:r>
      <w:r w:rsidR="00C629A4">
        <w:t xml:space="preserve">. </w:t>
      </w:r>
      <w:r w:rsidR="00397878">
        <w:t>Cet environnement sert également de recette.</w:t>
      </w:r>
    </w:p>
    <w:p w14:paraId="5F3AC5A2" w14:textId="558B5CFC" w:rsidR="004E4D31" w:rsidRDefault="004E4D31" w:rsidP="003C4645">
      <w:pPr>
        <w:pStyle w:val="Paragraphedeliste"/>
        <w:numPr>
          <w:ilvl w:val="0"/>
          <w:numId w:val="36"/>
        </w:numPr>
      </w:pPr>
      <w:r>
        <w:t>Production : environnement fournisseur des services du système en production et environnement de référence pour les autres environnements.</w:t>
      </w:r>
    </w:p>
    <w:p w14:paraId="0D047780" w14:textId="7D78AA19" w:rsidR="004E4D31" w:rsidRDefault="004E4D31" w:rsidP="004E4D31">
      <w:pPr>
        <w:pStyle w:val="Titre2"/>
      </w:pPr>
      <w:bookmarkStart w:id="19" w:name="_Toc223944191"/>
      <w:r>
        <w:t>Normes d’architecture technique</w:t>
      </w:r>
      <w:bookmarkEnd w:id="19"/>
    </w:p>
    <w:p w14:paraId="64F8424B" w14:textId="77777777" w:rsidR="004E4D31" w:rsidRDefault="004E4D31" w:rsidP="004E4D31">
      <w:pPr>
        <w:pStyle w:val="Corpsdetexte"/>
        <w:rPr>
          <w:lang w:eastAsia="fr-FR"/>
        </w:rPr>
      </w:pPr>
      <w:r>
        <w:rPr>
          <w:lang w:eastAsia="fr-FR"/>
        </w:rPr>
        <w:t>La plateforme technique doit intégrer les éléments suivants :</w:t>
      </w:r>
    </w:p>
    <w:p w14:paraId="23141163" w14:textId="42CC3806" w:rsidR="004E4D31" w:rsidRDefault="004E4D31" w:rsidP="004E4D31">
      <w:pPr>
        <w:pStyle w:val="Corpsdetexte"/>
        <w:numPr>
          <w:ilvl w:val="0"/>
          <w:numId w:val="21"/>
        </w:numPr>
        <w:spacing w:before="40" w:after="80" w:line="288" w:lineRule="auto"/>
        <w:rPr>
          <w:lang w:eastAsia="fr-FR"/>
        </w:rPr>
      </w:pPr>
      <w:r>
        <w:rPr>
          <w:lang w:eastAsia="fr-FR"/>
        </w:rPr>
        <w:t>Favoriser l’utilisation de la base de données MySQL 5.6 ;</w:t>
      </w:r>
    </w:p>
    <w:p w14:paraId="53EBCA25" w14:textId="5EE837C7" w:rsidR="004E4D31" w:rsidRDefault="004E4D31" w:rsidP="004E4D31">
      <w:pPr>
        <w:pStyle w:val="Corpsdetexte"/>
        <w:numPr>
          <w:ilvl w:val="0"/>
          <w:numId w:val="21"/>
        </w:numPr>
        <w:spacing w:before="40" w:after="80" w:line="288" w:lineRule="auto"/>
        <w:rPr>
          <w:lang w:eastAsia="fr-FR"/>
        </w:rPr>
      </w:pPr>
      <w:r>
        <w:rPr>
          <w:lang w:eastAsia="fr-FR"/>
        </w:rPr>
        <w:t>La solution s’appuie sur le CMS Liferay 6.2 en version entreprise</w:t>
      </w:r>
      <w:r w:rsidR="003C4645">
        <w:rPr>
          <w:lang w:eastAsia="fr-FR"/>
        </w:rPr>
        <w:t> ;</w:t>
      </w:r>
    </w:p>
    <w:p w14:paraId="17B6DCB6" w14:textId="77777777" w:rsidR="004E4D31" w:rsidRDefault="004E4D31" w:rsidP="004E4D31">
      <w:pPr>
        <w:pStyle w:val="Corpsdetexte"/>
        <w:numPr>
          <w:ilvl w:val="0"/>
          <w:numId w:val="21"/>
        </w:numPr>
        <w:spacing w:before="40" w:after="80" w:line="288" w:lineRule="auto"/>
        <w:rPr>
          <w:lang w:eastAsia="fr-FR"/>
        </w:rPr>
      </w:pPr>
      <w:r>
        <w:rPr>
          <w:lang w:eastAsia="fr-FR"/>
        </w:rPr>
        <w:t>L’ensemble des serveurs de plateforme est virtualisé ;</w:t>
      </w:r>
    </w:p>
    <w:p w14:paraId="5D3E01D7" w14:textId="77777777" w:rsidR="004E4D31" w:rsidRDefault="004E4D31" w:rsidP="004E4D31">
      <w:pPr>
        <w:pStyle w:val="Corpsdetexte"/>
        <w:numPr>
          <w:ilvl w:val="0"/>
          <w:numId w:val="21"/>
        </w:numPr>
        <w:spacing w:before="40" w:after="80" w:line="288" w:lineRule="auto"/>
        <w:rPr>
          <w:lang w:eastAsia="fr-FR"/>
        </w:rPr>
      </w:pPr>
      <w:r>
        <w:rPr>
          <w:lang w:eastAsia="fr-FR"/>
        </w:rPr>
        <w:t>Les machines virtuelles ont pour système d’exploitation CentOS 7.</w:t>
      </w:r>
    </w:p>
    <w:p w14:paraId="006B77DB" w14:textId="77777777" w:rsidR="004E4D31" w:rsidRDefault="004E4D31" w:rsidP="004E4D31"/>
    <w:p w14:paraId="502A3B49" w14:textId="35463BF6" w:rsidR="00C543D9" w:rsidRPr="00C543D9" w:rsidRDefault="00E61EA1" w:rsidP="00E61EA1">
      <w:pPr>
        <w:pStyle w:val="Titre2"/>
      </w:pPr>
      <w:bookmarkStart w:id="20" w:name="_Toc223944192"/>
      <w:r>
        <w:t xml:space="preserve">Schéma </w:t>
      </w:r>
      <w:r w:rsidR="00576DF1">
        <w:t>général</w:t>
      </w:r>
      <w:r>
        <w:t xml:space="preserve"> de l’architecture </w:t>
      </w:r>
      <w:r w:rsidR="00397878">
        <w:t>de l’intranet</w:t>
      </w:r>
      <w:bookmarkEnd w:id="20"/>
    </w:p>
    <w:p w14:paraId="35CE4689" w14:textId="7E1BC47D" w:rsidR="004E4D31" w:rsidRDefault="004E4D31" w:rsidP="00C1764F"/>
    <w:p w14:paraId="4574C7E4" w14:textId="31574B6E" w:rsidR="004E4D31" w:rsidRDefault="00C1764F" w:rsidP="004E4D31">
      <w:r>
        <w:rPr>
          <w:noProof/>
          <w:lang w:eastAsia="fr-FR"/>
        </w:rPr>
        <w:drawing>
          <wp:inline distT="0" distB="0" distL="0" distR="0" wp14:anchorId="7CF58BA8" wp14:editId="1B0B4C75">
            <wp:extent cx="4953000" cy="2900715"/>
            <wp:effectExtent l="0" t="0" r="0" b="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67200" cy="2909031"/>
                    </a:xfrm>
                    <a:prstGeom prst="rect">
                      <a:avLst/>
                    </a:prstGeom>
                  </pic:spPr>
                </pic:pic>
              </a:graphicData>
            </a:graphic>
          </wp:inline>
        </w:drawing>
      </w:r>
    </w:p>
    <w:p w14:paraId="0D86E4C4" w14:textId="00371E5D" w:rsidR="004E4D31" w:rsidRDefault="004E4D31" w:rsidP="004E4D31">
      <w:pPr>
        <w:pStyle w:val="Corpsdetexte"/>
        <w:rPr>
          <w:lang w:eastAsia="fr-FR"/>
        </w:rPr>
      </w:pPr>
      <w:r>
        <w:rPr>
          <w:lang w:eastAsia="fr-FR"/>
        </w:rPr>
        <w:t xml:space="preserve">L’architecture est constituée de </w:t>
      </w:r>
      <w:r w:rsidR="00C1764F">
        <w:rPr>
          <w:lang w:eastAsia="fr-FR"/>
        </w:rPr>
        <w:t>quatre</w:t>
      </w:r>
      <w:r>
        <w:rPr>
          <w:lang w:eastAsia="fr-FR"/>
        </w:rPr>
        <w:t xml:space="preserve"> briques principales :</w:t>
      </w:r>
    </w:p>
    <w:p w14:paraId="0B02EA0E" w14:textId="7999E6C2" w:rsidR="004E4D31" w:rsidRDefault="004E4D31" w:rsidP="004E4D31">
      <w:pPr>
        <w:pStyle w:val="Corpsdetexte"/>
        <w:numPr>
          <w:ilvl w:val="0"/>
          <w:numId w:val="9"/>
        </w:numPr>
        <w:spacing w:before="40" w:after="80" w:line="288" w:lineRule="auto"/>
        <w:rPr>
          <w:lang w:eastAsia="fr-FR"/>
        </w:rPr>
      </w:pPr>
      <w:r>
        <w:rPr>
          <w:lang w:eastAsia="fr-FR"/>
        </w:rPr>
        <w:t xml:space="preserve">Frontal </w:t>
      </w:r>
      <w:r w:rsidR="00C1764F">
        <w:rPr>
          <w:lang w:eastAsia="fr-FR"/>
        </w:rPr>
        <w:t>Intranet</w:t>
      </w:r>
      <w:r>
        <w:rPr>
          <w:lang w:eastAsia="fr-FR"/>
        </w:rPr>
        <w:t> : il héberge le serveur web Apache et sert de point d’accès aux utilisateurs internes</w:t>
      </w:r>
      <w:r w:rsidR="00732FF7">
        <w:rPr>
          <w:lang w:eastAsia="fr-FR"/>
        </w:rPr>
        <w:t xml:space="preserve"> du CNC</w:t>
      </w:r>
      <w:r>
        <w:rPr>
          <w:lang w:eastAsia="fr-FR"/>
        </w:rPr>
        <w:t>,</w:t>
      </w:r>
    </w:p>
    <w:p w14:paraId="75D72923" w14:textId="19404BB7" w:rsidR="00C1764F" w:rsidRDefault="00C1764F" w:rsidP="00C1764F">
      <w:pPr>
        <w:pStyle w:val="Paragraphedeliste"/>
        <w:numPr>
          <w:ilvl w:val="0"/>
          <w:numId w:val="9"/>
        </w:numPr>
        <w:rPr>
          <w:lang w:eastAsia="fr-FR"/>
        </w:rPr>
      </w:pPr>
      <w:r>
        <w:rPr>
          <w:lang w:eastAsia="fr-FR"/>
        </w:rPr>
        <w:t xml:space="preserve">Serveur SSO CAS </w:t>
      </w:r>
      <w:r w:rsidRPr="00C1764F">
        <w:rPr>
          <w:lang w:eastAsia="fr-FR"/>
        </w:rPr>
        <w:t>Serveur d’authentification SSO</w:t>
      </w:r>
    </w:p>
    <w:p w14:paraId="0699EA61" w14:textId="6B1EF29E" w:rsidR="00C1764F" w:rsidRDefault="00C1764F" w:rsidP="00C1764F">
      <w:pPr>
        <w:pStyle w:val="Corpsdetexte"/>
        <w:numPr>
          <w:ilvl w:val="0"/>
          <w:numId w:val="9"/>
        </w:numPr>
        <w:spacing w:before="40" w:after="80" w:line="288" w:lineRule="auto"/>
        <w:rPr>
          <w:lang w:eastAsia="fr-FR"/>
        </w:rPr>
      </w:pPr>
      <w:r>
        <w:rPr>
          <w:lang w:eastAsia="fr-FR"/>
        </w:rPr>
        <w:t xml:space="preserve">Annuaire </w:t>
      </w:r>
      <w:proofErr w:type="spellStart"/>
      <w:r>
        <w:rPr>
          <w:lang w:eastAsia="fr-FR"/>
        </w:rPr>
        <w:t>OpenLdap</w:t>
      </w:r>
      <w:proofErr w:type="spellEnd"/>
      <w:r>
        <w:rPr>
          <w:lang w:eastAsia="fr-FR"/>
        </w:rPr>
        <w:t> :</w:t>
      </w:r>
      <w:r w:rsidRPr="00C1764F">
        <w:t xml:space="preserve"> </w:t>
      </w:r>
      <w:r w:rsidRPr="00C1764F">
        <w:rPr>
          <w:lang w:eastAsia="fr-FR"/>
        </w:rPr>
        <w:t>Annuaire des utilisateurs et relais de la base Active Directory du CNC.</w:t>
      </w:r>
      <w:r>
        <w:rPr>
          <w:lang w:eastAsia="fr-FR"/>
        </w:rPr>
        <w:t xml:space="preserve"> </w:t>
      </w:r>
    </w:p>
    <w:p w14:paraId="09D9CD11" w14:textId="07CE7A6C" w:rsidR="004E4D31" w:rsidRDefault="004E4D31" w:rsidP="004E4D31">
      <w:pPr>
        <w:pStyle w:val="Corpsdetexte"/>
        <w:numPr>
          <w:ilvl w:val="0"/>
          <w:numId w:val="9"/>
        </w:numPr>
        <w:spacing w:before="40" w:after="80" w:line="288" w:lineRule="auto"/>
        <w:rPr>
          <w:lang w:eastAsia="fr-FR"/>
        </w:rPr>
      </w:pPr>
      <w:r>
        <w:rPr>
          <w:lang w:eastAsia="fr-FR"/>
        </w:rPr>
        <w:t>Portail Liferay : il héberge le serveur Liferay 6.2,</w:t>
      </w:r>
    </w:p>
    <w:p w14:paraId="039CBE93" w14:textId="77777777" w:rsidR="004E4D31" w:rsidRDefault="004E4D31" w:rsidP="004E4D31">
      <w:pPr>
        <w:pStyle w:val="Corpsdetexte"/>
        <w:numPr>
          <w:ilvl w:val="0"/>
          <w:numId w:val="9"/>
        </w:numPr>
        <w:spacing w:before="40" w:after="80" w:line="288" w:lineRule="auto"/>
        <w:rPr>
          <w:lang w:eastAsia="fr-FR"/>
        </w:rPr>
      </w:pPr>
      <w:r>
        <w:rPr>
          <w:lang w:eastAsia="fr-FR"/>
        </w:rPr>
        <w:lastRenderedPageBreak/>
        <w:t>Base de données : il héberge le serveur MySQL 5.6 et stocke les données du portail Liferay.</w:t>
      </w:r>
    </w:p>
    <w:p w14:paraId="3533DD9B" w14:textId="649DB52B" w:rsidR="00FF20FE" w:rsidRDefault="00FF20FE" w:rsidP="00FF20FE">
      <w:pPr>
        <w:spacing w:before="120"/>
        <w:ind w:right="-285"/>
      </w:pPr>
      <w:r>
        <w:t xml:space="preserve">Les services d’authentification CAS et </w:t>
      </w:r>
      <w:proofErr w:type="spellStart"/>
      <w:r>
        <w:t>OpenLdap</w:t>
      </w:r>
      <w:proofErr w:type="spellEnd"/>
      <w:r>
        <w:t xml:space="preserve"> sont regroupés sur les mêmes serveurs.</w:t>
      </w:r>
    </w:p>
    <w:p w14:paraId="113C2F74" w14:textId="77777777" w:rsidR="00A73C2F" w:rsidRDefault="00A73C2F" w:rsidP="00FF20FE">
      <w:pPr>
        <w:spacing w:before="120"/>
        <w:ind w:right="-285"/>
      </w:pPr>
    </w:p>
    <w:p w14:paraId="0445DE80" w14:textId="77777777" w:rsidR="00A14399" w:rsidRDefault="00A14399" w:rsidP="00A14399">
      <w:pPr>
        <w:pStyle w:val="Titre2"/>
      </w:pPr>
      <w:bookmarkStart w:id="21" w:name="_Toc223944193"/>
      <w:r>
        <w:t>Configurations matérielles</w:t>
      </w:r>
      <w:bookmarkEnd w:id="21"/>
    </w:p>
    <w:p w14:paraId="1DCC9EA7" w14:textId="23292BCA" w:rsidR="00A14399" w:rsidRDefault="004818EE" w:rsidP="004818EE">
      <w:pPr>
        <w:pStyle w:val="Titre3"/>
      </w:pPr>
      <w:bookmarkStart w:id="22" w:name="_Toc223944194"/>
      <w:r>
        <w:t>Intégration</w:t>
      </w:r>
      <w:bookmarkEnd w:id="22"/>
    </w:p>
    <w:p w14:paraId="1740C5EA" w14:textId="0DB0ADE1" w:rsidR="00A73C2F" w:rsidRDefault="00A73C2F" w:rsidP="00AE7BEA">
      <w:pPr>
        <w:jc w:val="center"/>
      </w:pPr>
    </w:p>
    <w:p w14:paraId="0E8ED792" w14:textId="0077D5CC" w:rsidR="00A14399" w:rsidRDefault="006A20E0" w:rsidP="00AE7BEA">
      <w:pPr>
        <w:jc w:val="center"/>
      </w:pPr>
      <w:r>
        <w:rPr>
          <w:noProof/>
          <w:lang w:eastAsia="fr-FR"/>
        </w:rPr>
        <w:pict w14:anchorId="1F43E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325.2pt">
            <v:imagedata r:id="rId13" o:title="Intranet_integration"/>
          </v:shape>
        </w:pict>
      </w:r>
    </w:p>
    <w:p w14:paraId="130DC3F4" w14:textId="7BCF0EFD" w:rsidR="00AE7BEA" w:rsidRDefault="00AE7BEA" w:rsidP="00576DF1">
      <w:r>
        <w:t>L’environnement d’intégration n’est accessible que depuis le réseau du CNC</w:t>
      </w:r>
    </w:p>
    <w:tbl>
      <w:tblPr>
        <w:tblStyle w:val="Grilledutableau"/>
        <w:tblW w:w="9923" w:type="dxa"/>
        <w:tblInd w:w="-5" w:type="dxa"/>
        <w:tblLayout w:type="fixed"/>
        <w:tblLook w:val="04A0" w:firstRow="1" w:lastRow="0" w:firstColumn="1" w:lastColumn="0" w:noHBand="0" w:noVBand="1"/>
      </w:tblPr>
      <w:tblGrid>
        <w:gridCol w:w="1798"/>
        <w:gridCol w:w="896"/>
        <w:gridCol w:w="1842"/>
        <w:gridCol w:w="1985"/>
        <w:gridCol w:w="850"/>
        <w:gridCol w:w="993"/>
        <w:gridCol w:w="1559"/>
      </w:tblGrid>
      <w:tr w:rsidR="00AE7BEA" w:rsidRPr="00162057" w14:paraId="1B208DB7" w14:textId="77777777" w:rsidTr="00162057">
        <w:trPr>
          <w:trHeight w:val="510"/>
        </w:trPr>
        <w:tc>
          <w:tcPr>
            <w:tcW w:w="1798" w:type="dxa"/>
            <w:shd w:val="clear" w:color="auto" w:fill="FFFFFF" w:themeFill="background1"/>
          </w:tcPr>
          <w:p w14:paraId="64D99BC8" w14:textId="77777777" w:rsidR="00AE7BEA" w:rsidRPr="00162057" w:rsidRDefault="00AE7BEA" w:rsidP="00B50EC3">
            <w:pPr>
              <w:keepNext/>
              <w:tabs>
                <w:tab w:val="left" w:pos="11199"/>
              </w:tabs>
              <w:rPr>
                <w:rFonts w:cstheme="minorHAnsi"/>
                <w:b/>
              </w:rPr>
            </w:pPr>
            <w:r w:rsidRPr="00162057">
              <w:rPr>
                <w:rFonts w:cstheme="minorHAnsi"/>
                <w:b/>
              </w:rPr>
              <w:t>Nom du serveur</w:t>
            </w:r>
          </w:p>
        </w:tc>
        <w:tc>
          <w:tcPr>
            <w:tcW w:w="896" w:type="dxa"/>
            <w:shd w:val="clear" w:color="auto" w:fill="FFFFFF" w:themeFill="background1"/>
          </w:tcPr>
          <w:p w14:paraId="0B3A294B" w14:textId="77777777" w:rsidR="00AE7BEA" w:rsidRPr="00162057" w:rsidRDefault="00AE7BEA" w:rsidP="00B50EC3">
            <w:pPr>
              <w:keepNext/>
              <w:tabs>
                <w:tab w:val="left" w:pos="11199"/>
              </w:tabs>
              <w:rPr>
                <w:rFonts w:cstheme="minorHAnsi"/>
                <w:b/>
              </w:rPr>
            </w:pPr>
            <w:r w:rsidRPr="00162057">
              <w:rPr>
                <w:rFonts w:cstheme="minorHAnsi"/>
                <w:b/>
              </w:rPr>
              <w:t>OS</w:t>
            </w:r>
          </w:p>
        </w:tc>
        <w:tc>
          <w:tcPr>
            <w:tcW w:w="1842" w:type="dxa"/>
            <w:shd w:val="clear" w:color="auto" w:fill="FFFFFF" w:themeFill="background1"/>
          </w:tcPr>
          <w:p w14:paraId="514EC95C" w14:textId="77777777" w:rsidR="00AE7BEA" w:rsidRPr="00162057" w:rsidRDefault="00AE7BEA" w:rsidP="00B50EC3">
            <w:pPr>
              <w:keepNext/>
              <w:tabs>
                <w:tab w:val="left" w:pos="11199"/>
              </w:tabs>
              <w:rPr>
                <w:rFonts w:cstheme="minorHAnsi"/>
                <w:b/>
              </w:rPr>
            </w:pPr>
            <w:r w:rsidRPr="00162057">
              <w:rPr>
                <w:rFonts w:cstheme="minorHAnsi"/>
                <w:b/>
              </w:rPr>
              <w:t>Release – Architecture</w:t>
            </w:r>
          </w:p>
        </w:tc>
        <w:tc>
          <w:tcPr>
            <w:tcW w:w="1985" w:type="dxa"/>
            <w:shd w:val="clear" w:color="auto" w:fill="FFFFFF" w:themeFill="background1"/>
          </w:tcPr>
          <w:p w14:paraId="568FA137" w14:textId="77777777" w:rsidR="00AE7BEA" w:rsidRPr="00162057" w:rsidRDefault="00AE7BEA" w:rsidP="00B50EC3">
            <w:pPr>
              <w:keepNext/>
              <w:tabs>
                <w:tab w:val="left" w:pos="11199"/>
              </w:tabs>
              <w:rPr>
                <w:rFonts w:cstheme="minorHAnsi"/>
                <w:b/>
              </w:rPr>
            </w:pPr>
            <w:r w:rsidRPr="00162057">
              <w:rPr>
                <w:rFonts w:cstheme="minorHAnsi"/>
                <w:b/>
              </w:rPr>
              <w:t>Rôle</w:t>
            </w:r>
          </w:p>
        </w:tc>
        <w:tc>
          <w:tcPr>
            <w:tcW w:w="850" w:type="dxa"/>
            <w:shd w:val="clear" w:color="auto" w:fill="FFFFFF" w:themeFill="background1"/>
          </w:tcPr>
          <w:p w14:paraId="5F28B02B" w14:textId="77777777" w:rsidR="00AE7BEA" w:rsidRPr="00162057" w:rsidRDefault="00AE7BEA" w:rsidP="00B50EC3">
            <w:pPr>
              <w:keepNext/>
              <w:tabs>
                <w:tab w:val="left" w:pos="11199"/>
              </w:tabs>
              <w:rPr>
                <w:rFonts w:cstheme="minorHAnsi"/>
                <w:b/>
              </w:rPr>
            </w:pPr>
            <w:r w:rsidRPr="00162057">
              <w:rPr>
                <w:rFonts w:cstheme="minorHAnsi"/>
                <w:b/>
              </w:rPr>
              <w:t>VCPU</w:t>
            </w:r>
          </w:p>
        </w:tc>
        <w:tc>
          <w:tcPr>
            <w:tcW w:w="993" w:type="dxa"/>
            <w:shd w:val="clear" w:color="auto" w:fill="FFFFFF" w:themeFill="background1"/>
          </w:tcPr>
          <w:p w14:paraId="36FB3EC2" w14:textId="77777777" w:rsidR="00AE7BEA" w:rsidRPr="00162057" w:rsidRDefault="00AE7BEA" w:rsidP="00B50EC3">
            <w:pPr>
              <w:keepNext/>
              <w:tabs>
                <w:tab w:val="left" w:pos="11199"/>
              </w:tabs>
              <w:rPr>
                <w:rFonts w:cstheme="minorHAnsi"/>
                <w:b/>
              </w:rPr>
            </w:pPr>
            <w:r w:rsidRPr="00162057">
              <w:rPr>
                <w:rFonts w:cstheme="minorHAnsi"/>
                <w:b/>
              </w:rPr>
              <w:t>RAM</w:t>
            </w:r>
          </w:p>
        </w:tc>
        <w:tc>
          <w:tcPr>
            <w:tcW w:w="1559" w:type="dxa"/>
            <w:shd w:val="clear" w:color="auto" w:fill="FFFFFF" w:themeFill="background1"/>
          </w:tcPr>
          <w:p w14:paraId="5FA369D9" w14:textId="77777777" w:rsidR="00AE7BEA" w:rsidRPr="00162057" w:rsidRDefault="00AE7BEA" w:rsidP="00B50EC3">
            <w:pPr>
              <w:keepNext/>
              <w:tabs>
                <w:tab w:val="left" w:pos="11199"/>
              </w:tabs>
              <w:rPr>
                <w:rFonts w:cstheme="minorHAnsi"/>
                <w:b/>
              </w:rPr>
            </w:pPr>
            <w:r w:rsidRPr="00162057">
              <w:rPr>
                <w:rFonts w:cstheme="minorHAnsi"/>
                <w:b/>
              </w:rPr>
              <w:t>Disque</w:t>
            </w:r>
          </w:p>
        </w:tc>
      </w:tr>
      <w:tr w:rsidR="00AE7BEA" w:rsidRPr="00890A42" w14:paraId="55478B30" w14:textId="77777777" w:rsidTr="00162057">
        <w:trPr>
          <w:trHeight w:val="510"/>
        </w:trPr>
        <w:tc>
          <w:tcPr>
            <w:tcW w:w="1798" w:type="dxa"/>
          </w:tcPr>
          <w:p w14:paraId="4AE95DD4" w14:textId="732A40A5" w:rsidR="00AE7BEA" w:rsidRPr="00890A42" w:rsidRDefault="00AE7BEA" w:rsidP="00AE7BEA">
            <w:pPr>
              <w:keepNext/>
              <w:tabs>
                <w:tab w:val="left" w:pos="11199"/>
              </w:tabs>
              <w:rPr>
                <w:rFonts w:cstheme="minorHAnsi"/>
              </w:rPr>
            </w:pPr>
            <w:r w:rsidRPr="002763B9">
              <w:t>VM-APACHE-INT</w:t>
            </w:r>
          </w:p>
        </w:tc>
        <w:tc>
          <w:tcPr>
            <w:tcW w:w="896" w:type="dxa"/>
          </w:tcPr>
          <w:p w14:paraId="75C15844" w14:textId="20A97C84" w:rsidR="00AE7BEA" w:rsidRPr="00890A42" w:rsidRDefault="00AE7BEA" w:rsidP="00AE7BEA">
            <w:pPr>
              <w:keepNext/>
              <w:tabs>
                <w:tab w:val="left" w:pos="11199"/>
              </w:tabs>
              <w:rPr>
                <w:rFonts w:cstheme="minorHAnsi"/>
              </w:rPr>
            </w:pPr>
            <w:r w:rsidRPr="003B6DDD">
              <w:t>Linux</w:t>
            </w:r>
          </w:p>
        </w:tc>
        <w:tc>
          <w:tcPr>
            <w:tcW w:w="1842" w:type="dxa"/>
          </w:tcPr>
          <w:p w14:paraId="15642922" w14:textId="7B676FD2" w:rsidR="00AE7BEA" w:rsidRPr="00890A42" w:rsidRDefault="00AE7BEA" w:rsidP="00AE7BEA">
            <w:pPr>
              <w:keepNext/>
              <w:tabs>
                <w:tab w:val="left" w:pos="11199"/>
              </w:tabs>
              <w:rPr>
                <w:rFonts w:cstheme="minorHAnsi"/>
              </w:rPr>
            </w:pPr>
            <w:proofErr w:type="gramStart"/>
            <w:r w:rsidRPr="004160C6">
              <w:t>CentOS  7.4</w:t>
            </w:r>
            <w:proofErr w:type="gramEnd"/>
            <w:r w:rsidRPr="004160C6">
              <w:t xml:space="preserve"> – 64bits</w:t>
            </w:r>
          </w:p>
        </w:tc>
        <w:tc>
          <w:tcPr>
            <w:tcW w:w="1985" w:type="dxa"/>
          </w:tcPr>
          <w:p w14:paraId="3E8ABDB7" w14:textId="270B864E" w:rsidR="00AE7BEA" w:rsidRPr="00890A42" w:rsidRDefault="00AE7BEA" w:rsidP="00AE7BEA">
            <w:pPr>
              <w:keepNext/>
              <w:tabs>
                <w:tab w:val="left" w:pos="11199"/>
              </w:tabs>
              <w:rPr>
                <w:rFonts w:cstheme="minorHAnsi"/>
              </w:rPr>
            </w:pPr>
            <w:r w:rsidRPr="009F317F">
              <w:t>Serveur Web</w:t>
            </w:r>
          </w:p>
        </w:tc>
        <w:tc>
          <w:tcPr>
            <w:tcW w:w="850" w:type="dxa"/>
          </w:tcPr>
          <w:p w14:paraId="6B9CF071" w14:textId="3349A102" w:rsidR="00AE7BEA" w:rsidRPr="00890A42" w:rsidRDefault="00AE7BEA" w:rsidP="00AE7BEA">
            <w:pPr>
              <w:keepNext/>
              <w:tabs>
                <w:tab w:val="left" w:pos="11199"/>
              </w:tabs>
              <w:rPr>
                <w:rFonts w:cstheme="minorHAnsi"/>
              </w:rPr>
            </w:pPr>
            <w:r w:rsidRPr="0044314B">
              <w:t>2</w:t>
            </w:r>
          </w:p>
        </w:tc>
        <w:tc>
          <w:tcPr>
            <w:tcW w:w="993" w:type="dxa"/>
          </w:tcPr>
          <w:p w14:paraId="7EC10C84" w14:textId="2359366B" w:rsidR="00AE7BEA" w:rsidRPr="00890A42" w:rsidRDefault="00AE7BEA" w:rsidP="00AE7BEA">
            <w:pPr>
              <w:keepNext/>
              <w:tabs>
                <w:tab w:val="left" w:pos="11199"/>
              </w:tabs>
              <w:rPr>
                <w:rFonts w:cstheme="minorHAnsi"/>
              </w:rPr>
            </w:pPr>
            <w:r w:rsidRPr="0044314B">
              <w:t>4Go</w:t>
            </w:r>
          </w:p>
        </w:tc>
        <w:tc>
          <w:tcPr>
            <w:tcW w:w="1559" w:type="dxa"/>
          </w:tcPr>
          <w:p w14:paraId="4F0A32B1" w14:textId="25BDA1F4" w:rsidR="00AE7BEA" w:rsidRPr="00890A42" w:rsidRDefault="00796D3A" w:rsidP="00AE7BEA">
            <w:pPr>
              <w:keepNext/>
              <w:tabs>
                <w:tab w:val="left" w:pos="11199"/>
              </w:tabs>
              <w:rPr>
                <w:rFonts w:cstheme="minorHAnsi"/>
              </w:rPr>
            </w:pPr>
            <w:r>
              <w:t>100</w:t>
            </w:r>
            <w:r w:rsidR="00AE7BEA" w:rsidRPr="0044314B">
              <w:t>Go</w:t>
            </w:r>
          </w:p>
        </w:tc>
      </w:tr>
      <w:tr w:rsidR="00FF20FE" w:rsidRPr="00890A42" w14:paraId="0A741899" w14:textId="77777777" w:rsidTr="00162057">
        <w:trPr>
          <w:trHeight w:val="510"/>
        </w:trPr>
        <w:tc>
          <w:tcPr>
            <w:tcW w:w="1798" w:type="dxa"/>
          </w:tcPr>
          <w:p w14:paraId="4C9D85E6" w14:textId="59A91F01" w:rsidR="00FF20FE" w:rsidRPr="002763B9" w:rsidRDefault="00FF20FE" w:rsidP="00AE7BEA">
            <w:pPr>
              <w:keepNext/>
              <w:tabs>
                <w:tab w:val="left" w:pos="11199"/>
              </w:tabs>
            </w:pPr>
            <w:r>
              <w:t>VM-SSO-CAS-INT</w:t>
            </w:r>
          </w:p>
        </w:tc>
        <w:tc>
          <w:tcPr>
            <w:tcW w:w="896" w:type="dxa"/>
          </w:tcPr>
          <w:p w14:paraId="52269FC5" w14:textId="307D9F00" w:rsidR="00FF20FE" w:rsidRPr="003B6DDD" w:rsidRDefault="00FF20FE" w:rsidP="00AE7BEA">
            <w:pPr>
              <w:keepNext/>
              <w:tabs>
                <w:tab w:val="left" w:pos="11199"/>
              </w:tabs>
            </w:pPr>
            <w:r>
              <w:t>Linux</w:t>
            </w:r>
          </w:p>
        </w:tc>
        <w:tc>
          <w:tcPr>
            <w:tcW w:w="1842" w:type="dxa"/>
          </w:tcPr>
          <w:p w14:paraId="2ECC32E4" w14:textId="4646F5FB" w:rsidR="00FF20FE" w:rsidRPr="004160C6" w:rsidRDefault="00FF20FE" w:rsidP="00AE7BEA">
            <w:pPr>
              <w:keepNext/>
              <w:tabs>
                <w:tab w:val="left" w:pos="11199"/>
              </w:tabs>
            </w:pPr>
            <w:proofErr w:type="gramStart"/>
            <w:r w:rsidRPr="004160C6">
              <w:t>CentOS  7.4</w:t>
            </w:r>
            <w:proofErr w:type="gramEnd"/>
            <w:r w:rsidRPr="004160C6">
              <w:t xml:space="preserve"> – 64bits</w:t>
            </w:r>
          </w:p>
        </w:tc>
        <w:tc>
          <w:tcPr>
            <w:tcW w:w="1985" w:type="dxa"/>
          </w:tcPr>
          <w:p w14:paraId="6AC92500" w14:textId="4FE304C4" w:rsidR="00FF20FE" w:rsidRPr="009F317F" w:rsidRDefault="00FF20FE" w:rsidP="00AE7BEA">
            <w:pPr>
              <w:keepNext/>
              <w:tabs>
                <w:tab w:val="left" w:pos="11199"/>
              </w:tabs>
            </w:pPr>
            <w:r>
              <w:t>Serveur CAS/</w:t>
            </w:r>
            <w:proofErr w:type="spellStart"/>
            <w:r>
              <w:t>OpenLdap</w:t>
            </w:r>
            <w:proofErr w:type="spellEnd"/>
          </w:p>
        </w:tc>
        <w:tc>
          <w:tcPr>
            <w:tcW w:w="850" w:type="dxa"/>
          </w:tcPr>
          <w:p w14:paraId="419D587A" w14:textId="533ABB21" w:rsidR="00FF20FE" w:rsidRPr="0044314B" w:rsidRDefault="00FF20FE" w:rsidP="00AE7BEA">
            <w:pPr>
              <w:keepNext/>
              <w:tabs>
                <w:tab w:val="left" w:pos="11199"/>
              </w:tabs>
            </w:pPr>
            <w:r>
              <w:t>4</w:t>
            </w:r>
          </w:p>
        </w:tc>
        <w:tc>
          <w:tcPr>
            <w:tcW w:w="993" w:type="dxa"/>
          </w:tcPr>
          <w:p w14:paraId="4C581451" w14:textId="5D9F1AEF" w:rsidR="00FF20FE" w:rsidRPr="0044314B" w:rsidRDefault="00FF20FE" w:rsidP="00AE7BEA">
            <w:pPr>
              <w:keepNext/>
              <w:tabs>
                <w:tab w:val="left" w:pos="11199"/>
              </w:tabs>
            </w:pPr>
            <w:r>
              <w:t>8Go</w:t>
            </w:r>
          </w:p>
        </w:tc>
        <w:tc>
          <w:tcPr>
            <w:tcW w:w="1559" w:type="dxa"/>
          </w:tcPr>
          <w:p w14:paraId="6A1032A7" w14:textId="1D59AE97" w:rsidR="00FF20FE" w:rsidRPr="0044314B" w:rsidRDefault="00FF20FE" w:rsidP="00AE7BEA">
            <w:pPr>
              <w:keepNext/>
              <w:tabs>
                <w:tab w:val="left" w:pos="11199"/>
              </w:tabs>
            </w:pPr>
            <w:r>
              <w:t>100 Go</w:t>
            </w:r>
          </w:p>
        </w:tc>
      </w:tr>
      <w:tr w:rsidR="00AE7BEA" w:rsidRPr="00890A42" w14:paraId="242F963D" w14:textId="77777777" w:rsidTr="00162057">
        <w:trPr>
          <w:trHeight w:val="510"/>
        </w:trPr>
        <w:tc>
          <w:tcPr>
            <w:tcW w:w="1798" w:type="dxa"/>
          </w:tcPr>
          <w:p w14:paraId="34B396F1" w14:textId="6E33F62B" w:rsidR="00AE7BEA" w:rsidRPr="00890A42" w:rsidRDefault="00AE7BEA" w:rsidP="00AE7BEA">
            <w:pPr>
              <w:keepNext/>
              <w:tabs>
                <w:tab w:val="left" w:pos="11199"/>
              </w:tabs>
              <w:rPr>
                <w:rFonts w:cstheme="minorHAnsi"/>
              </w:rPr>
            </w:pPr>
            <w:r w:rsidRPr="002763B9">
              <w:t>VM-LIFERAY-INT</w:t>
            </w:r>
          </w:p>
        </w:tc>
        <w:tc>
          <w:tcPr>
            <w:tcW w:w="896" w:type="dxa"/>
          </w:tcPr>
          <w:p w14:paraId="68B2619B" w14:textId="1611875D" w:rsidR="00AE7BEA" w:rsidRPr="00890A42" w:rsidRDefault="00AE7BEA" w:rsidP="00AE7BEA">
            <w:pPr>
              <w:keepNext/>
              <w:tabs>
                <w:tab w:val="left" w:pos="11199"/>
              </w:tabs>
              <w:rPr>
                <w:rFonts w:cstheme="minorHAnsi"/>
              </w:rPr>
            </w:pPr>
            <w:r w:rsidRPr="003B6DDD">
              <w:t>Linux</w:t>
            </w:r>
          </w:p>
        </w:tc>
        <w:tc>
          <w:tcPr>
            <w:tcW w:w="1842" w:type="dxa"/>
          </w:tcPr>
          <w:p w14:paraId="1E577125" w14:textId="22833DAA" w:rsidR="00AE7BEA" w:rsidRPr="00890A42" w:rsidRDefault="00AE7BEA" w:rsidP="00AE7BEA">
            <w:pPr>
              <w:keepNext/>
              <w:tabs>
                <w:tab w:val="left" w:pos="11199"/>
              </w:tabs>
              <w:rPr>
                <w:rFonts w:cstheme="minorHAnsi"/>
              </w:rPr>
            </w:pPr>
            <w:proofErr w:type="gramStart"/>
            <w:r w:rsidRPr="004160C6">
              <w:t>CentOS  7.4</w:t>
            </w:r>
            <w:proofErr w:type="gramEnd"/>
            <w:r w:rsidRPr="004160C6">
              <w:t xml:space="preserve"> – 64bits</w:t>
            </w:r>
          </w:p>
        </w:tc>
        <w:tc>
          <w:tcPr>
            <w:tcW w:w="1985" w:type="dxa"/>
          </w:tcPr>
          <w:p w14:paraId="1B9C5942" w14:textId="36D67D2C" w:rsidR="00AE7BEA" w:rsidRPr="00890A42" w:rsidRDefault="00AE7BEA" w:rsidP="00AE7BEA">
            <w:pPr>
              <w:keepNext/>
              <w:tabs>
                <w:tab w:val="left" w:pos="11199"/>
              </w:tabs>
              <w:rPr>
                <w:rFonts w:cstheme="minorHAnsi"/>
              </w:rPr>
            </w:pPr>
            <w:r w:rsidRPr="009F317F">
              <w:t>Portail Liferay</w:t>
            </w:r>
          </w:p>
        </w:tc>
        <w:tc>
          <w:tcPr>
            <w:tcW w:w="850" w:type="dxa"/>
          </w:tcPr>
          <w:p w14:paraId="5818F106" w14:textId="5A5C00E3" w:rsidR="00AE7BEA" w:rsidRPr="00890A42" w:rsidRDefault="00AE7BEA" w:rsidP="00AE7BEA">
            <w:pPr>
              <w:keepNext/>
              <w:tabs>
                <w:tab w:val="left" w:pos="11199"/>
              </w:tabs>
              <w:rPr>
                <w:rFonts w:cstheme="minorHAnsi"/>
              </w:rPr>
            </w:pPr>
            <w:r w:rsidRPr="0044314B">
              <w:t>4</w:t>
            </w:r>
          </w:p>
        </w:tc>
        <w:tc>
          <w:tcPr>
            <w:tcW w:w="993" w:type="dxa"/>
          </w:tcPr>
          <w:p w14:paraId="4FE347EC" w14:textId="4EB0E39C" w:rsidR="00AE7BEA" w:rsidRPr="00890A42" w:rsidRDefault="00AE7BEA" w:rsidP="00AE7BEA">
            <w:pPr>
              <w:keepNext/>
              <w:tabs>
                <w:tab w:val="left" w:pos="11199"/>
              </w:tabs>
              <w:rPr>
                <w:rFonts w:cstheme="minorHAnsi"/>
              </w:rPr>
            </w:pPr>
            <w:r w:rsidRPr="0044314B">
              <w:t>8Go</w:t>
            </w:r>
          </w:p>
        </w:tc>
        <w:tc>
          <w:tcPr>
            <w:tcW w:w="1559" w:type="dxa"/>
          </w:tcPr>
          <w:p w14:paraId="5D4B1348" w14:textId="3D4A183F" w:rsidR="00AE7BEA" w:rsidRPr="00890A42" w:rsidRDefault="00796D3A" w:rsidP="00AE7BEA">
            <w:pPr>
              <w:keepNext/>
              <w:tabs>
                <w:tab w:val="left" w:pos="11199"/>
              </w:tabs>
              <w:rPr>
                <w:rFonts w:cstheme="minorHAnsi"/>
              </w:rPr>
            </w:pPr>
            <w:r>
              <w:t>150 Go</w:t>
            </w:r>
          </w:p>
        </w:tc>
      </w:tr>
      <w:tr w:rsidR="00AE7BEA" w:rsidRPr="00890A42" w14:paraId="4750DC57" w14:textId="77777777" w:rsidTr="00162057">
        <w:trPr>
          <w:trHeight w:val="510"/>
        </w:trPr>
        <w:tc>
          <w:tcPr>
            <w:tcW w:w="1798" w:type="dxa"/>
          </w:tcPr>
          <w:p w14:paraId="50A356E9" w14:textId="41418544" w:rsidR="00AE7BEA" w:rsidRPr="00890A42" w:rsidRDefault="00AE7BEA" w:rsidP="00AE7BEA">
            <w:pPr>
              <w:keepNext/>
              <w:tabs>
                <w:tab w:val="left" w:pos="11199"/>
              </w:tabs>
              <w:rPr>
                <w:rFonts w:cstheme="minorHAnsi"/>
              </w:rPr>
            </w:pPr>
            <w:r w:rsidRPr="002763B9">
              <w:t>VM-MYSQL-INT</w:t>
            </w:r>
          </w:p>
        </w:tc>
        <w:tc>
          <w:tcPr>
            <w:tcW w:w="896" w:type="dxa"/>
          </w:tcPr>
          <w:p w14:paraId="2549FDB1" w14:textId="65BD2E00" w:rsidR="00AE7BEA" w:rsidRPr="00890A42" w:rsidRDefault="00AE7BEA" w:rsidP="00AE7BEA">
            <w:pPr>
              <w:keepNext/>
              <w:tabs>
                <w:tab w:val="left" w:pos="11199"/>
              </w:tabs>
              <w:rPr>
                <w:rFonts w:cstheme="minorHAnsi"/>
              </w:rPr>
            </w:pPr>
            <w:r w:rsidRPr="003B6DDD">
              <w:t>Linux</w:t>
            </w:r>
          </w:p>
        </w:tc>
        <w:tc>
          <w:tcPr>
            <w:tcW w:w="1842" w:type="dxa"/>
          </w:tcPr>
          <w:p w14:paraId="229628FF" w14:textId="236B2553" w:rsidR="00AE7BEA" w:rsidRPr="00890A42" w:rsidRDefault="00AE7BEA" w:rsidP="00AE7BEA">
            <w:pPr>
              <w:keepNext/>
              <w:tabs>
                <w:tab w:val="left" w:pos="11199"/>
              </w:tabs>
              <w:rPr>
                <w:rFonts w:cstheme="minorHAnsi"/>
              </w:rPr>
            </w:pPr>
            <w:proofErr w:type="gramStart"/>
            <w:r w:rsidRPr="004160C6">
              <w:t>CentOS  7.4</w:t>
            </w:r>
            <w:proofErr w:type="gramEnd"/>
            <w:r w:rsidRPr="004160C6">
              <w:t xml:space="preserve"> – 64bits</w:t>
            </w:r>
          </w:p>
        </w:tc>
        <w:tc>
          <w:tcPr>
            <w:tcW w:w="1985" w:type="dxa"/>
          </w:tcPr>
          <w:p w14:paraId="75AF933A" w14:textId="007FC788" w:rsidR="00AE7BEA" w:rsidRPr="00890A42" w:rsidRDefault="00AE7BEA" w:rsidP="00AE7BEA">
            <w:pPr>
              <w:keepNext/>
              <w:tabs>
                <w:tab w:val="left" w:pos="11199"/>
              </w:tabs>
              <w:rPr>
                <w:rFonts w:cstheme="minorHAnsi"/>
              </w:rPr>
            </w:pPr>
            <w:r w:rsidRPr="009F317F">
              <w:t>Serveur BDD</w:t>
            </w:r>
          </w:p>
        </w:tc>
        <w:tc>
          <w:tcPr>
            <w:tcW w:w="850" w:type="dxa"/>
          </w:tcPr>
          <w:p w14:paraId="6BB01B0B" w14:textId="0A9BADC8" w:rsidR="00AE7BEA" w:rsidRPr="00890A42" w:rsidRDefault="00AE7BEA" w:rsidP="00AE7BEA">
            <w:pPr>
              <w:keepNext/>
              <w:tabs>
                <w:tab w:val="left" w:pos="11199"/>
              </w:tabs>
              <w:rPr>
                <w:rFonts w:cstheme="minorHAnsi"/>
              </w:rPr>
            </w:pPr>
            <w:r w:rsidRPr="0044314B">
              <w:t>4</w:t>
            </w:r>
          </w:p>
        </w:tc>
        <w:tc>
          <w:tcPr>
            <w:tcW w:w="993" w:type="dxa"/>
          </w:tcPr>
          <w:p w14:paraId="5E0A6251" w14:textId="22EC1399" w:rsidR="00AE7BEA" w:rsidRPr="00890A42" w:rsidRDefault="00AE7BEA" w:rsidP="00AE7BEA">
            <w:pPr>
              <w:keepNext/>
              <w:tabs>
                <w:tab w:val="left" w:pos="11199"/>
              </w:tabs>
              <w:rPr>
                <w:rFonts w:cstheme="minorHAnsi"/>
              </w:rPr>
            </w:pPr>
            <w:r w:rsidRPr="0044314B">
              <w:t>8Go</w:t>
            </w:r>
          </w:p>
        </w:tc>
        <w:tc>
          <w:tcPr>
            <w:tcW w:w="1559" w:type="dxa"/>
          </w:tcPr>
          <w:p w14:paraId="4F6A97DD" w14:textId="2592DEBE" w:rsidR="00AE7BEA" w:rsidRPr="00890A42" w:rsidRDefault="00AE7BEA" w:rsidP="00AE7BEA">
            <w:pPr>
              <w:keepNext/>
              <w:tabs>
                <w:tab w:val="left" w:pos="11199"/>
              </w:tabs>
              <w:rPr>
                <w:rFonts w:cstheme="minorHAnsi"/>
              </w:rPr>
            </w:pPr>
            <w:r w:rsidRPr="0044314B">
              <w:t>300Go</w:t>
            </w:r>
          </w:p>
        </w:tc>
      </w:tr>
    </w:tbl>
    <w:p w14:paraId="7F6CEDA0" w14:textId="0E77D55A" w:rsidR="00AE7BEA" w:rsidRDefault="00AE7BEA" w:rsidP="00576DF1"/>
    <w:p w14:paraId="0D4CD8F3" w14:textId="77777777" w:rsidR="006A20E0" w:rsidRDefault="006A20E0" w:rsidP="00576DF1"/>
    <w:p w14:paraId="26408542" w14:textId="25C525EF" w:rsidR="00AE7BEA" w:rsidRDefault="00AE7BEA" w:rsidP="00AE7BEA">
      <w:pPr>
        <w:pStyle w:val="Titre3"/>
      </w:pPr>
      <w:bookmarkStart w:id="23" w:name="_Toc223944195"/>
      <w:r>
        <w:lastRenderedPageBreak/>
        <w:t>Production</w:t>
      </w:r>
      <w:bookmarkEnd w:id="23"/>
    </w:p>
    <w:p w14:paraId="4C86D66E" w14:textId="77777777" w:rsidR="00A73C2F" w:rsidRDefault="00A73C2F" w:rsidP="00AE7BEA">
      <w:pPr>
        <w:jc w:val="center"/>
      </w:pPr>
    </w:p>
    <w:p w14:paraId="13778ED0" w14:textId="57D8D510" w:rsidR="00AE7BEA" w:rsidRDefault="006A20E0" w:rsidP="00AE7BEA">
      <w:pPr>
        <w:jc w:val="center"/>
      </w:pPr>
      <w:r>
        <w:rPr>
          <w:noProof/>
          <w:lang w:eastAsia="fr-FR"/>
        </w:rPr>
        <w:pict w14:anchorId="09380814">
          <v:shape id="_x0000_i1026" type="#_x0000_t75" style="width:453.6pt;height:325.2pt">
            <v:imagedata r:id="rId14" o:title="Intranet_production"/>
          </v:shape>
        </w:pict>
      </w:r>
    </w:p>
    <w:p w14:paraId="444A186B" w14:textId="452B115C" w:rsidR="00AE7BEA" w:rsidRDefault="00AE7BEA" w:rsidP="00576DF1"/>
    <w:tbl>
      <w:tblPr>
        <w:tblStyle w:val="Grilledutableau"/>
        <w:tblW w:w="9923" w:type="dxa"/>
        <w:tblInd w:w="-5" w:type="dxa"/>
        <w:tblLayout w:type="fixed"/>
        <w:tblLook w:val="04A0" w:firstRow="1" w:lastRow="0" w:firstColumn="1" w:lastColumn="0" w:noHBand="0" w:noVBand="1"/>
      </w:tblPr>
      <w:tblGrid>
        <w:gridCol w:w="1798"/>
        <w:gridCol w:w="896"/>
        <w:gridCol w:w="1842"/>
        <w:gridCol w:w="1985"/>
        <w:gridCol w:w="850"/>
        <w:gridCol w:w="993"/>
        <w:gridCol w:w="1559"/>
      </w:tblGrid>
      <w:tr w:rsidR="00796D3A" w:rsidRPr="00162057" w14:paraId="6AD4F04C" w14:textId="77777777" w:rsidTr="00162057">
        <w:trPr>
          <w:trHeight w:val="510"/>
        </w:trPr>
        <w:tc>
          <w:tcPr>
            <w:tcW w:w="1798" w:type="dxa"/>
            <w:shd w:val="clear" w:color="auto" w:fill="FFFFFF" w:themeFill="background1"/>
          </w:tcPr>
          <w:p w14:paraId="5D29C55A" w14:textId="77777777" w:rsidR="00796D3A" w:rsidRPr="00162057" w:rsidRDefault="00796D3A" w:rsidP="00B50EC3">
            <w:pPr>
              <w:keepNext/>
              <w:tabs>
                <w:tab w:val="left" w:pos="11199"/>
              </w:tabs>
              <w:rPr>
                <w:rFonts w:cstheme="minorHAnsi"/>
                <w:b/>
              </w:rPr>
            </w:pPr>
            <w:r w:rsidRPr="00162057">
              <w:rPr>
                <w:rFonts w:cstheme="minorHAnsi"/>
                <w:b/>
              </w:rPr>
              <w:t>Nom du serveur</w:t>
            </w:r>
          </w:p>
        </w:tc>
        <w:tc>
          <w:tcPr>
            <w:tcW w:w="896" w:type="dxa"/>
            <w:shd w:val="clear" w:color="auto" w:fill="FFFFFF" w:themeFill="background1"/>
          </w:tcPr>
          <w:p w14:paraId="2684E570" w14:textId="77777777" w:rsidR="00796D3A" w:rsidRPr="00162057" w:rsidRDefault="00796D3A" w:rsidP="00B50EC3">
            <w:pPr>
              <w:keepNext/>
              <w:tabs>
                <w:tab w:val="left" w:pos="11199"/>
              </w:tabs>
              <w:rPr>
                <w:rFonts w:cstheme="minorHAnsi"/>
                <w:b/>
              </w:rPr>
            </w:pPr>
            <w:r w:rsidRPr="00162057">
              <w:rPr>
                <w:rFonts w:cstheme="minorHAnsi"/>
                <w:b/>
              </w:rPr>
              <w:t>OS</w:t>
            </w:r>
          </w:p>
        </w:tc>
        <w:tc>
          <w:tcPr>
            <w:tcW w:w="1842" w:type="dxa"/>
            <w:shd w:val="clear" w:color="auto" w:fill="FFFFFF" w:themeFill="background1"/>
          </w:tcPr>
          <w:p w14:paraId="5362C810" w14:textId="77777777" w:rsidR="00796D3A" w:rsidRPr="00162057" w:rsidRDefault="00796D3A" w:rsidP="00B50EC3">
            <w:pPr>
              <w:keepNext/>
              <w:tabs>
                <w:tab w:val="left" w:pos="11199"/>
              </w:tabs>
              <w:rPr>
                <w:rFonts w:cstheme="minorHAnsi"/>
                <w:b/>
              </w:rPr>
            </w:pPr>
            <w:r w:rsidRPr="00162057">
              <w:rPr>
                <w:rFonts w:cstheme="minorHAnsi"/>
                <w:b/>
              </w:rPr>
              <w:t>Release – Architecture</w:t>
            </w:r>
          </w:p>
        </w:tc>
        <w:tc>
          <w:tcPr>
            <w:tcW w:w="1985" w:type="dxa"/>
            <w:shd w:val="clear" w:color="auto" w:fill="FFFFFF" w:themeFill="background1"/>
          </w:tcPr>
          <w:p w14:paraId="0FA1E781" w14:textId="77777777" w:rsidR="00796D3A" w:rsidRPr="00162057" w:rsidRDefault="00796D3A" w:rsidP="00B50EC3">
            <w:pPr>
              <w:keepNext/>
              <w:tabs>
                <w:tab w:val="left" w:pos="11199"/>
              </w:tabs>
              <w:rPr>
                <w:rFonts w:cstheme="minorHAnsi"/>
                <w:b/>
              </w:rPr>
            </w:pPr>
            <w:r w:rsidRPr="00162057">
              <w:rPr>
                <w:rFonts w:cstheme="minorHAnsi"/>
                <w:b/>
              </w:rPr>
              <w:t>Rôle</w:t>
            </w:r>
          </w:p>
        </w:tc>
        <w:tc>
          <w:tcPr>
            <w:tcW w:w="850" w:type="dxa"/>
            <w:shd w:val="clear" w:color="auto" w:fill="FFFFFF" w:themeFill="background1"/>
          </w:tcPr>
          <w:p w14:paraId="513B0399" w14:textId="77777777" w:rsidR="00796D3A" w:rsidRPr="00162057" w:rsidRDefault="00796D3A" w:rsidP="00B50EC3">
            <w:pPr>
              <w:keepNext/>
              <w:tabs>
                <w:tab w:val="left" w:pos="11199"/>
              </w:tabs>
              <w:rPr>
                <w:rFonts w:cstheme="minorHAnsi"/>
                <w:b/>
              </w:rPr>
            </w:pPr>
            <w:r w:rsidRPr="00162057">
              <w:rPr>
                <w:rFonts w:cstheme="minorHAnsi"/>
                <w:b/>
              </w:rPr>
              <w:t>VCPU</w:t>
            </w:r>
          </w:p>
        </w:tc>
        <w:tc>
          <w:tcPr>
            <w:tcW w:w="993" w:type="dxa"/>
            <w:shd w:val="clear" w:color="auto" w:fill="FFFFFF" w:themeFill="background1"/>
          </w:tcPr>
          <w:p w14:paraId="6005E636" w14:textId="77777777" w:rsidR="00796D3A" w:rsidRPr="00162057" w:rsidRDefault="00796D3A" w:rsidP="00B50EC3">
            <w:pPr>
              <w:keepNext/>
              <w:tabs>
                <w:tab w:val="left" w:pos="11199"/>
              </w:tabs>
              <w:rPr>
                <w:rFonts w:cstheme="minorHAnsi"/>
                <w:b/>
              </w:rPr>
            </w:pPr>
            <w:r w:rsidRPr="00162057">
              <w:rPr>
                <w:rFonts w:cstheme="minorHAnsi"/>
                <w:b/>
              </w:rPr>
              <w:t>RAM</w:t>
            </w:r>
          </w:p>
        </w:tc>
        <w:tc>
          <w:tcPr>
            <w:tcW w:w="1559" w:type="dxa"/>
            <w:shd w:val="clear" w:color="auto" w:fill="FFFFFF" w:themeFill="background1"/>
          </w:tcPr>
          <w:p w14:paraId="5D5D9974" w14:textId="77777777" w:rsidR="00796D3A" w:rsidRPr="00162057" w:rsidRDefault="00796D3A" w:rsidP="00B50EC3">
            <w:pPr>
              <w:keepNext/>
              <w:tabs>
                <w:tab w:val="left" w:pos="11199"/>
              </w:tabs>
              <w:rPr>
                <w:rFonts w:cstheme="minorHAnsi"/>
                <w:b/>
              </w:rPr>
            </w:pPr>
            <w:r w:rsidRPr="00162057">
              <w:rPr>
                <w:rFonts w:cstheme="minorHAnsi"/>
                <w:b/>
              </w:rPr>
              <w:t>Disque</w:t>
            </w:r>
          </w:p>
        </w:tc>
      </w:tr>
      <w:tr w:rsidR="00796D3A" w:rsidRPr="00890A42" w14:paraId="022831C7" w14:textId="77777777" w:rsidTr="00162057">
        <w:trPr>
          <w:trHeight w:val="510"/>
        </w:trPr>
        <w:tc>
          <w:tcPr>
            <w:tcW w:w="1798" w:type="dxa"/>
          </w:tcPr>
          <w:p w14:paraId="061388CD" w14:textId="2D976C31" w:rsidR="00796D3A" w:rsidRPr="00890A42" w:rsidRDefault="00796D3A" w:rsidP="00B50EC3">
            <w:pPr>
              <w:keepNext/>
              <w:tabs>
                <w:tab w:val="left" w:pos="11199"/>
              </w:tabs>
              <w:rPr>
                <w:rFonts w:cstheme="minorHAnsi"/>
              </w:rPr>
            </w:pPr>
            <w:r w:rsidRPr="002763B9">
              <w:t>VM-APACHE-</w:t>
            </w:r>
            <w:r>
              <w:t>PRD</w:t>
            </w:r>
          </w:p>
        </w:tc>
        <w:tc>
          <w:tcPr>
            <w:tcW w:w="896" w:type="dxa"/>
          </w:tcPr>
          <w:p w14:paraId="3673D73F" w14:textId="77777777" w:rsidR="00796D3A" w:rsidRPr="00890A42" w:rsidRDefault="00796D3A" w:rsidP="00B50EC3">
            <w:pPr>
              <w:keepNext/>
              <w:tabs>
                <w:tab w:val="left" w:pos="11199"/>
              </w:tabs>
              <w:rPr>
                <w:rFonts w:cstheme="minorHAnsi"/>
              </w:rPr>
            </w:pPr>
            <w:r w:rsidRPr="003B6DDD">
              <w:t>Linux</w:t>
            </w:r>
          </w:p>
        </w:tc>
        <w:tc>
          <w:tcPr>
            <w:tcW w:w="1842" w:type="dxa"/>
          </w:tcPr>
          <w:p w14:paraId="15155D43" w14:textId="77777777" w:rsidR="00796D3A" w:rsidRPr="00890A42" w:rsidRDefault="00796D3A" w:rsidP="00B50EC3">
            <w:pPr>
              <w:keepNext/>
              <w:tabs>
                <w:tab w:val="left" w:pos="11199"/>
              </w:tabs>
              <w:rPr>
                <w:rFonts w:cstheme="minorHAnsi"/>
              </w:rPr>
            </w:pPr>
            <w:proofErr w:type="gramStart"/>
            <w:r w:rsidRPr="004160C6">
              <w:t>CentOS  7.4</w:t>
            </w:r>
            <w:proofErr w:type="gramEnd"/>
            <w:r w:rsidRPr="004160C6">
              <w:t xml:space="preserve"> – 64bits</w:t>
            </w:r>
          </w:p>
        </w:tc>
        <w:tc>
          <w:tcPr>
            <w:tcW w:w="1985" w:type="dxa"/>
          </w:tcPr>
          <w:p w14:paraId="6FA790DA" w14:textId="77777777" w:rsidR="00796D3A" w:rsidRPr="00890A42" w:rsidRDefault="00796D3A" w:rsidP="00B50EC3">
            <w:pPr>
              <w:keepNext/>
              <w:tabs>
                <w:tab w:val="left" w:pos="11199"/>
              </w:tabs>
              <w:rPr>
                <w:rFonts w:cstheme="minorHAnsi"/>
              </w:rPr>
            </w:pPr>
            <w:r w:rsidRPr="009F317F">
              <w:t>Serveur Web</w:t>
            </w:r>
          </w:p>
        </w:tc>
        <w:tc>
          <w:tcPr>
            <w:tcW w:w="850" w:type="dxa"/>
          </w:tcPr>
          <w:p w14:paraId="0A6D0046" w14:textId="3E424AC3" w:rsidR="00796D3A" w:rsidRPr="00890A42" w:rsidRDefault="00796D3A" w:rsidP="00B50EC3">
            <w:pPr>
              <w:keepNext/>
              <w:tabs>
                <w:tab w:val="left" w:pos="11199"/>
              </w:tabs>
              <w:rPr>
                <w:rFonts w:cstheme="minorHAnsi"/>
              </w:rPr>
            </w:pPr>
            <w:r>
              <w:t>2</w:t>
            </w:r>
          </w:p>
        </w:tc>
        <w:tc>
          <w:tcPr>
            <w:tcW w:w="993" w:type="dxa"/>
          </w:tcPr>
          <w:p w14:paraId="12B02153" w14:textId="3F84B77F" w:rsidR="00796D3A" w:rsidRPr="00890A42" w:rsidRDefault="00796D3A" w:rsidP="00B50EC3">
            <w:pPr>
              <w:keepNext/>
              <w:tabs>
                <w:tab w:val="left" w:pos="11199"/>
              </w:tabs>
              <w:rPr>
                <w:rFonts w:cstheme="minorHAnsi"/>
              </w:rPr>
            </w:pPr>
            <w:r>
              <w:t>4</w:t>
            </w:r>
            <w:r w:rsidRPr="0044314B">
              <w:t>Go</w:t>
            </w:r>
          </w:p>
        </w:tc>
        <w:tc>
          <w:tcPr>
            <w:tcW w:w="1559" w:type="dxa"/>
          </w:tcPr>
          <w:p w14:paraId="09FB20DB" w14:textId="77777777" w:rsidR="00796D3A" w:rsidRPr="00890A42" w:rsidRDefault="00796D3A" w:rsidP="00B50EC3">
            <w:pPr>
              <w:keepNext/>
              <w:tabs>
                <w:tab w:val="left" w:pos="11199"/>
              </w:tabs>
              <w:rPr>
                <w:rFonts w:cstheme="minorHAnsi"/>
              </w:rPr>
            </w:pPr>
            <w:r>
              <w:t>100</w:t>
            </w:r>
            <w:r w:rsidRPr="0044314B">
              <w:t>Go</w:t>
            </w:r>
          </w:p>
        </w:tc>
      </w:tr>
      <w:tr w:rsidR="00796D3A" w:rsidRPr="00890A42" w14:paraId="0E43E6E3" w14:textId="77777777" w:rsidTr="00162057">
        <w:trPr>
          <w:trHeight w:val="510"/>
        </w:trPr>
        <w:tc>
          <w:tcPr>
            <w:tcW w:w="1798" w:type="dxa"/>
          </w:tcPr>
          <w:p w14:paraId="5B0A45F4" w14:textId="79B13114" w:rsidR="00796D3A" w:rsidRPr="002763B9" w:rsidRDefault="00796D3A" w:rsidP="00B50EC3">
            <w:pPr>
              <w:keepNext/>
              <w:tabs>
                <w:tab w:val="left" w:pos="11199"/>
              </w:tabs>
            </w:pPr>
            <w:r>
              <w:t>VM-SSO-CAS-PRD</w:t>
            </w:r>
          </w:p>
        </w:tc>
        <w:tc>
          <w:tcPr>
            <w:tcW w:w="896" w:type="dxa"/>
          </w:tcPr>
          <w:p w14:paraId="342A975B" w14:textId="77777777" w:rsidR="00796D3A" w:rsidRPr="003B6DDD" w:rsidRDefault="00796D3A" w:rsidP="00B50EC3">
            <w:pPr>
              <w:keepNext/>
              <w:tabs>
                <w:tab w:val="left" w:pos="11199"/>
              </w:tabs>
            </w:pPr>
            <w:r>
              <w:t>Linux</w:t>
            </w:r>
          </w:p>
        </w:tc>
        <w:tc>
          <w:tcPr>
            <w:tcW w:w="1842" w:type="dxa"/>
          </w:tcPr>
          <w:p w14:paraId="60FD563F" w14:textId="77777777" w:rsidR="00796D3A" w:rsidRPr="004160C6" w:rsidRDefault="00796D3A" w:rsidP="00B50EC3">
            <w:pPr>
              <w:keepNext/>
              <w:tabs>
                <w:tab w:val="left" w:pos="11199"/>
              </w:tabs>
            </w:pPr>
            <w:proofErr w:type="gramStart"/>
            <w:r w:rsidRPr="004160C6">
              <w:t>CentOS  7.4</w:t>
            </w:r>
            <w:proofErr w:type="gramEnd"/>
            <w:r w:rsidRPr="004160C6">
              <w:t xml:space="preserve"> – 64bits</w:t>
            </w:r>
          </w:p>
        </w:tc>
        <w:tc>
          <w:tcPr>
            <w:tcW w:w="1985" w:type="dxa"/>
          </w:tcPr>
          <w:p w14:paraId="71E2A712" w14:textId="77777777" w:rsidR="00796D3A" w:rsidRPr="009F317F" w:rsidRDefault="00796D3A" w:rsidP="00B50EC3">
            <w:pPr>
              <w:keepNext/>
              <w:tabs>
                <w:tab w:val="left" w:pos="11199"/>
              </w:tabs>
            </w:pPr>
            <w:r>
              <w:t>Serveur CAS/</w:t>
            </w:r>
            <w:proofErr w:type="spellStart"/>
            <w:r>
              <w:t>OpenLdap</w:t>
            </w:r>
            <w:proofErr w:type="spellEnd"/>
          </w:p>
        </w:tc>
        <w:tc>
          <w:tcPr>
            <w:tcW w:w="850" w:type="dxa"/>
          </w:tcPr>
          <w:p w14:paraId="1F3044DE" w14:textId="77777777" w:rsidR="00796D3A" w:rsidRPr="0044314B" w:rsidRDefault="00796D3A" w:rsidP="00B50EC3">
            <w:pPr>
              <w:keepNext/>
              <w:tabs>
                <w:tab w:val="left" w:pos="11199"/>
              </w:tabs>
            </w:pPr>
            <w:r>
              <w:t>4</w:t>
            </w:r>
          </w:p>
        </w:tc>
        <w:tc>
          <w:tcPr>
            <w:tcW w:w="993" w:type="dxa"/>
          </w:tcPr>
          <w:p w14:paraId="19CEBEB6" w14:textId="7EFB57D2" w:rsidR="00796D3A" w:rsidRPr="0044314B" w:rsidRDefault="00796D3A" w:rsidP="00B50EC3">
            <w:pPr>
              <w:keepNext/>
              <w:tabs>
                <w:tab w:val="left" w:pos="11199"/>
              </w:tabs>
            </w:pPr>
            <w:r>
              <w:t>6Go</w:t>
            </w:r>
          </w:p>
        </w:tc>
        <w:tc>
          <w:tcPr>
            <w:tcW w:w="1559" w:type="dxa"/>
          </w:tcPr>
          <w:p w14:paraId="2B76F93A" w14:textId="77777777" w:rsidR="00796D3A" w:rsidRPr="0044314B" w:rsidRDefault="00796D3A" w:rsidP="00B50EC3">
            <w:pPr>
              <w:keepNext/>
              <w:tabs>
                <w:tab w:val="left" w:pos="11199"/>
              </w:tabs>
            </w:pPr>
            <w:r>
              <w:t>100 Go</w:t>
            </w:r>
          </w:p>
        </w:tc>
      </w:tr>
      <w:tr w:rsidR="00796D3A" w:rsidRPr="00890A42" w14:paraId="2C887D7C" w14:textId="77777777" w:rsidTr="00162057">
        <w:trPr>
          <w:trHeight w:val="510"/>
        </w:trPr>
        <w:tc>
          <w:tcPr>
            <w:tcW w:w="1798" w:type="dxa"/>
          </w:tcPr>
          <w:p w14:paraId="5DFD4A82" w14:textId="7DAB1FC7" w:rsidR="00796D3A" w:rsidRPr="00890A42" w:rsidRDefault="00796D3A" w:rsidP="00B50EC3">
            <w:pPr>
              <w:keepNext/>
              <w:tabs>
                <w:tab w:val="left" w:pos="11199"/>
              </w:tabs>
              <w:rPr>
                <w:rFonts w:cstheme="minorHAnsi"/>
              </w:rPr>
            </w:pPr>
            <w:r w:rsidRPr="002763B9">
              <w:t>VM-LIFERAY-</w:t>
            </w:r>
            <w:r>
              <w:t>PRD</w:t>
            </w:r>
          </w:p>
        </w:tc>
        <w:tc>
          <w:tcPr>
            <w:tcW w:w="896" w:type="dxa"/>
          </w:tcPr>
          <w:p w14:paraId="59205855" w14:textId="77777777" w:rsidR="00796D3A" w:rsidRPr="00890A42" w:rsidRDefault="00796D3A" w:rsidP="00B50EC3">
            <w:pPr>
              <w:keepNext/>
              <w:tabs>
                <w:tab w:val="left" w:pos="11199"/>
              </w:tabs>
              <w:rPr>
                <w:rFonts w:cstheme="minorHAnsi"/>
              </w:rPr>
            </w:pPr>
            <w:r w:rsidRPr="003B6DDD">
              <w:t>Linux</w:t>
            </w:r>
          </w:p>
        </w:tc>
        <w:tc>
          <w:tcPr>
            <w:tcW w:w="1842" w:type="dxa"/>
          </w:tcPr>
          <w:p w14:paraId="48E99F6D" w14:textId="77777777" w:rsidR="00796D3A" w:rsidRPr="00890A42" w:rsidRDefault="00796D3A" w:rsidP="00B50EC3">
            <w:pPr>
              <w:keepNext/>
              <w:tabs>
                <w:tab w:val="left" w:pos="11199"/>
              </w:tabs>
              <w:rPr>
                <w:rFonts w:cstheme="minorHAnsi"/>
              </w:rPr>
            </w:pPr>
            <w:proofErr w:type="gramStart"/>
            <w:r w:rsidRPr="004160C6">
              <w:t>CentOS  7.4</w:t>
            </w:r>
            <w:proofErr w:type="gramEnd"/>
            <w:r w:rsidRPr="004160C6">
              <w:t xml:space="preserve"> – 64bits</w:t>
            </w:r>
          </w:p>
        </w:tc>
        <w:tc>
          <w:tcPr>
            <w:tcW w:w="1985" w:type="dxa"/>
          </w:tcPr>
          <w:p w14:paraId="4595FDAD" w14:textId="77777777" w:rsidR="00796D3A" w:rsidRPr="00890A42" w:rsidRDefault="00796D3A" w:rsidP="00B50EC3">
            <w:pPr>
              <w:keepNext/>
              <w:tabs>
                <w:tab w:val="left" w:pos="11199"/>
              </w:tabs>
              <w:rPr>
                <w:rFonts w:cstheme="minorHAnsi"/>
              </w:rPr>
            </w:pPr>
            <w:r w:rsidRPr="009F317F">
              <w:t>Portail Liferay</w:t>
            </w:r>
          </w:p>
        </w:tc>
        <w:tc>
          <w:tcPr>
            <w:tcW w:w="850" w:type="dxa"/>
          </w:tcPr>
          <w:p w14:paraId="2631B0F6" w14:textId="77777777" w:rsidR="00796D3A" w:rsidRPr="00890A42" w:rsidRDefault="00796D3A" w:rsidP="00B50EC3">
            <w:pPr>
              <w:keepNext/>
              <w:tabs>
                <w:tab w:val="left" w:pos="11199"/>
              </w:tabs>
              <w:rPr>
                <w:rFonts w:cstheme="minorHAnsi"/>
              </w:rPr>
            </w:pPr>
            <w:r w:rsidRPr="0044314B">
              <w:t>4</w:t>
            </w:r>
          </w:p>
        </w:tc>
        <w:tc>
          <w:tcPr>
            <w:tcW w:w="993" w:type="dxa"/>
          </w:tcPr>
          <w:p w14:paraId="5B5EA269" w14:textId="68A9020E" w:rsidR="00796D3A" w:rsidRPr="00890A42" w:rsidRDefault="00796D3A" w:rsidP="00B50EC3">
            <w:pPr>
              <w:keepNext/>
              <w:tabs>
                <w:tab w:val="left" w:pos="11199"/>
              </w:tabs>
              <w:rPr>
                <w:rFonts w:cstheme="minorHAnsi"/>
              </w:rPr>
            </w:pPr>
            <w:r>
              <w:t>16</w:t>
            </w:r>
            <w:r w:rsidRPr="0044314B">
              <w:t>Go</w:t>
            </w:r>
          </w:p>
        </w:tc>
        <w:tc>
          <w:tcPr>
            <w:tcW w:w="1559" w:type="dxa"/>
          </w:tcPr>
          <w:p w14:paraId="58897634" w14:textId="430E06B3" w:rsidR="00796D3A" w:rsidRPr="00890A42" w:rsidRDefault="00796D3A" w:rsidP="00B50EC3">
            <w:pPr>
              <w:keepNext/>
              <w:tabs>
                <w:tab w:val="left" w:pos="11199"/>
              </w:tabs>
              <w:rPr>
                <w:rFonts w:cstheme="minorHAnsi"/>
              </w:rPr>
            </w:pPr>
            <w:r>
              <w:t>500 Go</w:t>
            </w:r>
          </w:p>
        </w:tc>
      </w:tr>
      <w:tr w:rsidR="00796D3A" w:rsidRPr="00890A42" w14:paraId="101B3E63" w14:textId="77777777" w:rsidTr="00162057">
        <w:trPr>
          <w:trHeight w:val="510"/>
        </w:trPr>
        <w:tc>
          <w:tcPr>
            <w:tcW w:w="1798" w:type="dxa"/>
          </w:tcPr>
          <w:p w14:paraId="0B42DAA9" w14:textId="184BF30A" w:rsidR="00796D3A" w:rsidRPr="00890A42" w:rsidRDefault="00796D3A" w:rsidP="00B50EC3">
            <w:pPr>
              <w:keepNext/>
              <w:tabs>
                <w:tab w:val="left" w:pos="11199"/>
              </w:tabs>
              <w:rPr>
                <w:rFonts w:cstheme="minorHAnsi"/>
              </w:rPr>
            </w:pPr>
            <w:r w:rsidRPr="002763B9">
              <w:t>VM-MYSQL-</w:t>
            </w:r>
            <w:r>
              <w:t>PRD</w:t>
            </w:r>
          </w:p>
        </w:tc>
        <w:tc>
          <w:tcPr>
            <w:tcW w:w="896" w:type="dxa"/>
          </w:tcPr>
          <w:p w14:paraId="1ECB4C5B" w14:textId="77777777" w:rsidR="00796D3A" w:rsidRPr="00890A42" w:rsidRDefault="00796D3A" w:rsidP="00B50EC3">
            <w:pPr>
              <w:keepNext/>
              <w:tabs>
                <w:tab w:val="left" w:pos="11199"/>
              </w:tabs>
              <w:rPr>
                <w:rFonts w:cstheme="minorHAnsi"/>
              </w:rPr>
            </w:pPr>
            <w:r w:rsidRPr="003B6DDD">
              <w:t>Linux</w:t>
            </w:r>
          </w:p>
        </w:tc>
        <w:tc>
          <w:tcPr>
            <w:tcW w:w="1842" w:type="dxa"/>
          </w:tcPr>
          <w:p w14:paraId="783CF30E" w14:textId="77777777" w:rsidR="00796D3A" w:rsidRPr="00890A42" w:rsidRDefault="00796D3A" w:rsidP="00B50EC3">
            <w:pPr>
              <w:keepNext/>
              <w:tabs>
                <w:tab w:val="left" w:pos="11199"/>
              </w:tabs>
              <w:rPr>
                <w:rFonts w:cstheme="minorHAnsi"/>
              </w:rPr>
            </w:pPr>
            <w:proofErr w:type="gramStart"/>
            <w:r w:rsidRPr="004160C6">
              <w:t>CentOS  7.4</w:t>
            </w:r>
            <w:proofErr w:type="gramEnd"/>
            <w:r w:rsidRPr="004160C6">
              <w:t xml:space="preserve"> – 64bits</w:t>
            </w:r>
          </w:p>
        </w:tc>
        <w:tc>
          <w:tcPr>
            <w:tcW w:w="1985" w:type="dxa"/>
          </w:tcPr>
          <w:p w14:paraId="55456289" w14:textId="77777777" w:rsidR="00796D3A" w:rsidRPr="00890A42" w:rsidRDefault="00796D3A" w:rsidP="00B50EC3">
            <w:pPr>
              <w:keepNext/>
              <w:tabs>
                <w:tab w:val="left" w:pos="11199"/>
              </w:tabs>
              <w:rPr>
                <w:rFonts w:cstheme="minorHAnsi"/>
              </w:rPr>
            </w:pPr>
            <w:r w:rsidRPr="009F317F">
              <w:t>Serveur BDD</w:t>
            </w:r>
          </w:p>
        </w:tc>
        <w:tc>
          <w:tcPr>
            <w:tcW w:w="850" w:type="dxa"/>
          </w:tcPr>
          <w:p w14:paraId="61E204C0" w14:textId="77777777" w:rsidR="00796D3A" w:rsidRPr="00890A42" w:rsidRDefault="00796D3A" w:rsidP="00B50EC3">
            <w:pPr>
              <w:keepNext/>
              <w:tabs>
                <w:tab w:val="left" w:pos="11199"/>
              </w:tabs>
              <w:rPr>
                <w:rFonts w:cstheme="minorHAnsi"/>
              </w:rPr>
            </w:pPr>
            <w:r w:rsidRPr="0044314B">
              <w:t>4</w:t>
            </w:r>
          </w:p>
        </w:tc>
        <w:tc>
          <w:tcPr>
            <w:tcW w:w="993" w:type="dxa"/>
          </w:tcPr>
          <w:p w14:paraId="36DD1191" w14:textId="77777777" w:rsidR="00796D3A" w:rsidRPr="00890A42" w:rsidRDefault="00796D3A" w:rsidP="00B50EC3">
            <w:pPr>
              <w:keepNext/>
              <w:tabs>
                <w:tab w:val="left" w:pos="11199"/>
              </w:tabs>
              <w:rPr>
                <w:rFonts w:cstheme="minorHAnsi"/>
              </w:rPr>
            </w:pPr>
            <w:r w:rsidRPr="0044314B">
              <w:t>8Go</w:t>
            </w:r>
          </w:p>
        </w:tc>
        <w:tc>
          <w:tcPr>
            <w:tcW w:w="1559" w:type="dxa"/>
          </w:tcPr>
          <w:p w14:paraId="59F7BD05" w14:textId="56BE4640" w:rsidR="00796D3A" w:rsidRPr="00890A42" w:rsidRDefault="00796D3A" w:rsidP="00B50EC3">
            <w:pPr>
              <w:keepNext/>
              <w:tabs>
                <w:tab w:val="left" w:pos="11199"/>
              </w:tabs>
              <w:rPr>
                <w:rFonts w:cstheme="minorHAnsi"/>
              </w:rPr>
            </w:pPr>
            <w:r>
              <w:t>4</w:t>
            </w:r>
            <w:r w:rsidRPr="0044314B">
              <w:t>00Go</w:t>
            </w:r>
          </w:p>
        </w:tc>
      </w:tr>
    </w:tbl>
    <w:p w14:paraId="0E1699D0" w14:textId="77777777" w:rsidR="00AE7BEA" w:rsidRDefault="00AE7BEA" w:rsidP="00576DF1"/>
    <w:p w14:paraId="67B449C7" w14:textId="559C292C" w:rsidR="00A14399" w:rsidRDefault="00A14399" w:rsidP="00A14399">
      <w:pPr>
        <w:pStyle w:val="Titre2"/>
      </w:pPr>
      <w:bookmarkStart w:id="24" w:name="_Toc223944196"/>
      <w:r>
        <w:t>Configurations logicielles</w:t>
      </w:r>
      <w:bookmarkEnd w:id="24"/>
    </w:p>
    <w:p w14:paraId="096316D3" w14:textId="74264BC0" w:rsidR="0028011C" w:rsidRDefault="0028011C" w:rsidP="0028011C">
      <w:pPr>
        <w:pStyle w:val="Titre3"/>
      </w:pPr>
      <w:bookmarkStart w:id="25" w:name="_Toc223944197"/>
      <w:r>
        <w:t>Serveur Apache</w:t>
      </w:r>
      <w:bookmarkEnd w:id="25"/>
    </w:p>
    <w:p w14:paraId="7C350194" w14:textId="77777777" w:rsidR="0028011C" w:rsidRPr="0028011C" w:rsidRDefault="0028011C" w:rsidP="0028011C"/>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52"/>
        <w:gridCol w:w="1559"/>
        <w:gridCol w:w="3226"/>
      </w:tblGrid>
      <w:tr w:rsidR="0028011C" w:rsidRPr="00162057" w14:paraId="3EEDFEB9" w14:textId="77777777" w:rsidTr="00B50EC3">
        <w:tc>
          <w:tcPr>
            <w:tcW w:w="2518" w:type="dxa"/>
          </w:tcPr>
          <w:p w14:paraId="54C27B73" w14:textId="77777777" w:rsidR="0028011C" w:rsidRPr="00162057" w:rsidRDefault="0028011C" w:rsidP="00B50EC3">
            <w:pPr>
              <w:keepNext/>
              <w:tabs>
                <w:tab w:val="left" w:pos="11199"/>
              </w:tabs>
              <w:rPr>
                <w:rFonts w:cstheme="minorHAnsi"/>
                <w:b/>
              </w:rPr>
            </w:pPr>
            <w:r w:rsidRPr="00162057">
              <w:rPr>
                <w:rFonts w:cstheme="minorHAnsi"/>
                <w:b/>
              </w:rPr>
              <w:lastRenderedPageBreak/>
              <w:t>Catégorie</w:t>
            </w:r>
          </w:p>
        </w:tc>
        <w:tc>
          <w:tcPr>
            <w:tcW w:w="2552" w:type="dxa"/>
          </w:tcPr>
          <w:p w14:paraId="4406E0B7" w14:textId="77777777" w:rsidR="0028011C" w:rsidRPr="00162057" w:rsidRDefault="0028011C" w:rsidP="00B50EC3">
            <w:pPr>
              <w:keepNext/>
              <w:tabs>
                <w:tab w:val="left" w:pos="11199"/>
              </w:tabs>
              <w:rPr>
                <w:rFonts w:cstheme="minorHAnsi"/>
                <w:b/>
              </w:rPr>
            </w:pPr>
            <w:r w:rsidRPr="00162057">
              <w:rPr>
                <w:rFonts w:cstheme="minorHAnsi"/>
                <w:b/>
              </w:rPr>
              <w:t>Nom</w:t>
            </w:r>
          </w:p>
        </w:tc>
        <w:tc>
          <w:tcPr>
            <w:tcW w:w="1559" w:type="dxa"/>
          </w:tcPr>
          <w:p w14:paraId="56E7A292" w14:textId="77777777" w:rsidR="0028011C" w:rsidRPr="00162057" w:rsidRDefault="0028011C" w:rsidP="00B50EC3">
            <w:pPr>
              <w:keepNext/>
              <w:tabs>
                <w:tab w:val="left" w:pos="11199"/>
              </w:tabs>
              <w:rPr>
                <w:rFonts w:cstheme="minorHAnsi"/>
                <w:b/>
              </w:rPr>
            </w:pPr>
            <w:r w:rsidRPr="00162057">
              <w:rPr>
                <w:rFonts w:cstheme="minorHAnsi"/>
                <w:b/>
              </w:rPr>
              <w:t>Version</w:t>
            </w:r>
          </w:p>
        </w:tc>
        <w:tc>
          <w:tcPr>
            <w:tcW w:w="3226" w:type="dxa"/>
          </w:tcPr>
          <w:p w14:paraId="0F54AFEE" w14:textId="77777777" w:rsidR="0028011C" w:rsidRPr="00162057" w:rsidRDefault="0028011C" w:rsidP="00B50EC3">
            <w:pPr>
              <w:keepNext/>
              <w:tabs>
                <w:tab w:val="left" w:pos="11199"/>
              </w:tabs>
              <w:rPr>
                <w:rFonts w:cstheme="minorHAnsi"/>
                <w:b/>
              </w:rPr>
            </w:pPr>
            <w:r w:rsidRPr="00162057">
              <w:rPr>
                <w:rFonts w:cstheme="minorHAnsi"/>
                <w:b/>
              </w:rPr>
              <w:t>Fonction</w:t>
            </w:r>
          </w:p>
        </w:tc>
      </w:tr>
      <w:tr w:rsidR="0028011C" w:rsidRPr="003E7E53" w14:paraId="193459FB" w14:textId="77777777" w:rsidTr="00B50EC3">
        <w:tc>
          <w:tcPr>
            <w:tcW w:w="2518" w:type="dxa"/>
            <w:vAlign w:val="center"/>
          </w:tcPr>
          <w:p w14:paraId="4B51E110" w14:textId="77777777" w:rsidR="0028011C" w:rsidRPr="00A079E3" w:rsidRDefault="0028011C" w:rsidP="00B50EC3">
            <w:pPr>
              <w:keepNext/>
              <w:tabs>
                <w:tab w:val="left" w:pos="11199"/>
              </w:tabs>
              <w:rPr>
                <w:rFonts w:cstheme="minorHAnsi"/>
              </w:rPr>
            </w:pPr>
            <w:r w:rsidRPr="00A079E3">
              <w:rPr>
                <w:rFonts w:cstheme="minorHAnsi"/>
                <w:bCs/>
              </w:rPr>
              <w:t>Virtualisation</w:t>
            </w:r>
          </w:p>
        </w:tc>
        <w:tc>
          <w:tcPr>
            <w:tcW w:w="2552" w:type="dxa"/>
            <w:vAlign w:val="center"/>
          </w:tcPr>
          <w:p w14:paraId="1F340532" w14:textId="77777777" w:rsidR="0028011C" w:rsidRPr="00A079E3" w:rsidRDefault="0028011C" w:rsidP="00B50EC3">
            <w:pPr>
              <w:keepNext/>
              <w:tabs>
                <w:tab w:val="left" w:pos="11199"/>
              </w:tabs>
              <w:rPr>
                <w:rFonts w:cstheme="minorHAnsi"/>
              </w:rPr>
            </w:pPr>
            <w:r w:rsidRPr="00A079E3">
              <w:rPr>
                <w:rFonts w:cstheme="minorHAnsi"/>
                <w:color w:val="242424"/>
                <w:shd w:val="clear" w:color="auto" w:fill="FFFFFF"/>
              </w:rPr>
              <w:t>VMware vSphere ESXi</w:t>
            </w:r>
          </w:p>
        </w:tc>
        <w:tc>
          <w:tcPr>
            <w:tcW w:w="1559" w:type="dxa"/>
            <w:vAlign w:val="center"/>
          </w:tcPr>
          <w:p w14:paraId="29B81599" w14:textId="77777777" w:rsidR="0028011C" w:rsidRPr="00A079E3" w:rsidRDefault="0028011C" w:rsidP="00B50EC3">
            <w:pPr>
              <w:keepNext/>
              <w:tabs>
                <w:tab w:val="left" w:pos="11199"/>
              </w:tabs>
              <w:rPr>
                <w:rFonts w:cstheme="minorHAnsi"/>
              </w:rPr>
            </w:pPr>
          </w:p>
        </w:tc>
        <w:tc>
          <w:tcPr>
            <w:tcW w:w="3226" w:type="dxa"/>
            <w:vAlign w:val="center"/>
          </w:tcPr>
          <w:p w14:paraId="16215E89" w14:textId="77777777" w:rsidR="0028011C" w:rsidRPr="00A079E3" w:rsidRDefault="0028011C" w:rsidP="00B50EC3">
            <w:pPr>
              <w:keepNext/>
              <w:tabs>
                <w:tab w:val="left" w:pos="11199"/>
              </w:tabs>
              <w:rPr>
                <w:rFonts w:cstheme="minorHAnsi"/>
              </w:rPr>
            </w:pPr>
            <w:r w:rsidRPr="00A079E3">
              <w:rPr>
                <w:rFonts w:cstheme="minorHAnsi"/>
              </w:rPr>
              <w:t>Virtualisation des serveurs</w:t>
            </w:r>
          </w:p>
        </w:tc>
      </w:tr>
      <w:tr w:rsidR="0028011C" w:rsidRPr="003E7E53" w14:paraId="5356E667" w14:textId="77777777" w:rsidTr="00B50EC3">
        <w:tc>
          <w:tcPr>
            <w:tcW w:w="2518" w:type="dxa"/>
            <w:vAlign w:val="center"/>
          </w:tcPr>
          <w:p w14:paraId="086CAC1B" w14:textId="77777777" w:rsidR="0028011C" w:rsidRPr="00A079E3" w:rsidRDefault="0028011C" w:rsidP="0028011C">
            <w:pPr>
              <w:keepNext/>
              <w:tabs>
                <w:tab w:val="left" w:pos="11199"/>
              </w:tabs>
              <w:rPr>
                <w:rFonts w:cstheme="minorHAnsi"/>
              </w:rPr>
            </w:pPr>
            <w:r w:rsidRPr="00A079E3">
              <w:rPr>
                <w:rFonts w:cstheme="minorHAnsi"/>
                <w:bCs/>
              </w:rPr>
              <w:t xml:space="preserve">Système d’exploitation </w:t>
            </w:r>
          </w:p>
        </w:tc>
        <w:tc>
          <w:tcPr>
            <w:tcW w:w="2552" w:type="dxa"/>
            <w:vAlign w:val="center"/>
          </w:tcPr>
          <w:p w14:paraId="4C134AF2" w14:textId="1D38B977" w:rsidR="0028011C" w:rsidRPr="00A079E3" w:rsidRDefault="0028011C" w:rsidP="0028011C">
            <w:pPr>
              <w:keepNext/>
              <w:tabs>
                <w:tab w:val="left" w:pos="11199"/>
              </w:tabs>
              <w:rPr>
                <w:rFonts w:cstheme="minorHAnsi"/>
              </w:rPr>
            </w:pPr>
            <w:r>
              <w:t>CentOS</w:t>
            </w:r>
          </w:p>
        </w:tc>
        <w:tc>
          <w:tcPr>
            <w:tcW w:w="1559" w:type="dxa"/>
            <w:vAlign w:val="center"/>
          </w:tcPr>
          <w:p w14:paraId="1B2EF62A" w14:textId="58E37F86" w:rsidR="0028011C" w:rsidRPr="00A079E3" w:rsidRDefault="0028011C" w:rsidP="0028011C">
            <w:pPr>
              <w:keepNext/>
              <w:tabs>
                <w:tab w:val="left" w:pos="11199"/>
              </w:tabs>
              <w:rPr>
                <w:rFonts w:cstheme="minorHAnsi"/>
              </w:rPr>
            </w:pPr>
            <w:r w:rsidRPr="00F01156">
              <w:t>7.4</w:t>
            </w:r>
          </w:p>
        </w:tc>
        <w:tc>
          <w:tcPr>
            <w:tcW w:w="3226" w:type="dxa"/>
            <w:vAlign w:val="center"/>
          </w:tcPr>
          <w:p w14:paraId="73A67156" w14:textId="2AA02A3F" w:rsidR="0028011C" w:rsidRPr="00A079E3" w:rsidRDefault="0028011C" w:rsidP="0028011C">
            <w:pPr>
              <w:keepNext/>
              <w:tabs>
                <w:tab w:val="left" w:pos="11199"/>
              </w:tabs>
              <w:rPr>
                <w:rFonts w:cstheme="minorHAnsi"/>
              </w:rPr>
            </w:pPr>
            <w:r w:rsidRPr="00F01156">
              <w:t>Système d’exploitation en version 64 bits et en langue française</w:t>
            </w:r>
          </w:p>
        </w:tc>
      </w:tr>
      <w:tr w:rsidR="0028011C" w:rsidRPr="003E7E53" w14:paraId="5E021873" w14:textId="77777777" w:rsidTr="00B50EC3">
        <w:tc>
          <w:tcPr>
            <w:tcW w:w="2518" w:type="dxa"/>
            <w:vAlign w:val="center"/>
          </w:tcPr>
          <w:p w14:paraId="47D1E87E" w14:textId="77777777" w:rsidR="0028011C" w:rsidRPr="00A079E3" w:rsidRDefault="0028011C" w:rsidP="0028011C">
            <w:pPr>
              <w:keepNext/>
              <w:tabs>
                <w:tab w:val="left" w:pos="11199"/>
              </w:tabs>
              <w:rPr>
                <w:rFonts w:cstheme="minorHAnsi"/>
              </w:rPr>
            </w:pPr>
            <w:r w:rsidRPr="00A079E3">
              <w:rPr>
                <w:rFonts w:cstheme="minorHAnsi"/>
                <w:bCs/>
              </w:rPr>
              <w:t>Serveur Web</w:t>
            </w:r>
          </w:p>
        </w:tc>
        <w:tc>
          <w:tcPr>
            <w:tcW w:w="2552" w:type="dxa"/>
            <w:vAlign w:val="center"/>
          </w:tcPr>
          <w:p w14:paraId="5AD0F2E7" w14:textId="6AE93D45" w:rsidR="0028011C" w:rsidRPr="00A079E3" w:rsidRDefault="0028011C" w:rsidP="0028011C">
            <w:pPr>
              <w:keepNext/>
              <w:tabs>
                <w:tab w:val="left" w:pos="11199"/>
              </w:tabs>
              <w:rPr>
                <w:rFonts w:cstheme="minorHAnsi"/>
              </w:rPr>
            </w:pPr>
            <w:r>
              <w:t>Apache</w:t>
            </w:r>
          </w:p>
        </w:tc>
        <w:tc>
          <w:tcPr>
            <w:tcW w:w="1559" w:type="dxa"/>
            <w:vAlign w:val="center"/>
          </w:tcPr>
          <w:p w14:paraId="1D036C8D" w14:textId="10E07123" w:rsidR="0028011C" w:rsidRPr="00A079E3" w:rsidRDefault="0028011C" w:rsidP="0028011C">
            <w:pPr>
              <w:keepNext/>
              <w:tabs>
                <w:tab w:val="left" w:pos="11199"/>
              </w:tabs>
              <w:rPr>
                <w:rFonts w:cstheme="minorHAnsi"/>
              </w:rPr>
            </w:pPr>
            <w:r w:rsidRPr="00F01156">
              <w:t>2.4.6</w:t>
            </w:r>
          </w:p>
        </w:tc>
        <w:tc>
          <w:tcPr>
            <w:tcW w:w="3226" w:type="dxa"/>
            <w:vAlign w:val="center"/>
          </w:tcPr>
          <w:p w14:paraId="27680E87" w14:textId="5DBA8601" w:rsidR="0028011C" w:rsidRPr="00A079E3" w:rsidRDefault="0028011C" w:rsidP="0028011C">
            <w:pPr>
              <w:keepNext/>
              <w:tabs>
                <w:tab w:val="left" w:pos="11199"/>
              </w:tabs>
              <w:rPr>
                <w:rFonts w:cstheme="minorHAnsi"/>
              </w:rPr>
            </w:pPr>
            <w:r w:rsidRPr="00F01156">
              <w:t>Fournisseur de service Web</w:t>
            </w:r>
          </w:p>
        </w:tc>
      </w:tr>
    </w:tbl>
    <w:p w14:paraId="38A36429" w14:textId="7021D21A" w:rsidR="0028011C" w:rsidRDefault="0028011C" w:rsidP="0028011C"/>
    <w:p w14:paraId="5C8615DF" w14:textId="4DE1FE03" w:rsidR="005061BB" w:rsidRPr="00BB1CCA" w:rsidRDefault="005061BB" w:rsidP="005061BB">
      <w:pPr>
        <w:pStyle w:val="Titre3"/>
        <w:rPr>
          <w:color w:val="auto"/>
        </w:rPr>
      </w:pPr>
      <w:bookmarkStart w:id="26" w:name="_Toc223944198"/>
      <w:r w:rsidRPr="00BB1CCA">
        <w:rPr>
          <w:color w:val="auto"/>
        </w:rPr>
        <w:t>Serveur CAS/</w:t>
      </w:r>
      <w:proofErr w:type="spellStart"/>
      <w:r w:rsidRPr="00BB1CCA">
        <w:rPr>
          <w:color w:val="auto"/>
        </w:rPr>
        <w:t>OpenLdap</w:t>
      </w:r>
      <w:bookmarkEnd w:id="26"/>
      <w:proofErr w:type="spellEnd"/>
    </w:p>
    <w:p w14:paraId="2B3C1C0D" w14:textId="608E4374" w:rsidR="005061BB" w:rsidRPr="00BB1CCA" w:rsidRDefault="005061BB" w:rsidP="0028011C"/>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52"/>
        <w:gridCol w:w="1559"/>
        <w:gridCol w:w="3226"/>
      </w:tblGrid>
      <w:tr w:rsidR="00BB1CCA" w:rsidRPr="00162057" w14:paraId="1D73D5BE" w14:textId="77777777" w:rsidTr="00B50EC3">
        <w:tc>
          <w:tcPr>
            <w:tcW w:w="2518" w:type="dxa"/>
          </w:tcPr>
          <w:p w14:paraId="28089A3F" w14:textId="77777777" w:rsidR="005061BB" w:rsidRPr="00162057" w:rsidRDefault="005061BB" w:rsidP="00B50EC3">
            <w:pPr>
              <w:keepNext/>
              <w:tabs>
                <w:tab w:val="left" w:pos="11199"/>
              </w:tabs>
              <w:rPr>
                <w:rFonts w:cstheme="minorHAnsi"/>
                <w:b/>
              </w:rPr>
            </w:pPr>
            <w:r w:rsidRPr="00162057">
              <w:rPr>
                <w:rFonts w:cstheme="minorHAnsi"/>
                <w:b/>
              </w:rPr>
              <w:t>Catégorie</w:t>
            </w:r>
          </w:p>
        </w:tc>
        <w:tc>
          <w:tcPr>
            <w:tcW w:w="2552" w:type="dxa"/>
          </w:tcPr>
          <w:p w14:paraId="6D122EF0" w14:textId="77777777" w:rsidR="005061BB" w:rsidRPr="00162057" w:rsidRDefault="005061BB" w:rsidP="00B50EC3">
            <w:pPr>
              <w:keepNext/>
              <w:tabs>
                <w:tab w:val="left" w:pos="11199"/>
              </w:tabs>
              <w:rPr>
                <w:rFonts w:cstheme="minorHAnsi"/>
                <w:b/>
              </w:rPr>
            </w:pPr>
            <w:r w:rsidRPr="00162057">
              <w:rPr>
                <w:rFonts w:cstheme="minorHAnsi"/>
                <w:b/>
              </w:rPr>
              <w:t>Nom</w:t>
            </w:r>
          </w:p>
        </w:tc>
        <w:tc>
          <w:tcPr>
            <w:tcW w:w="1559" w:type="dxa"/>
          </w:tcPr>
          <w:p w14:paraId="6D9F9509" w14:textId="77777777" w:rsidR="005061BB" w:rsidRPr="00162057" w:rsidRDefault="005061BB" w:rsidP="00B50EC3">
            <w:pPr>
              <w:keepNext/>
              <w:tabs>
                <w:tab w:val="left" w:pos="11199"/>
              </w:tabs>
              <w:rPr>
                <w:rFonts w:cstheme="minorHAnsi"/>
                <w:b/>
              </w:rPr>
            </w:pPr>
            <w:r w:rsidRPr="00162057">
              <w:rPr>
                <w:rFonts w:cstheme="minorHAnsi"/>
                <w:b/>
              </w:rPr>
              <w:t>Version</w:t>
            </w:r>
          </w:p>
        </w:tc>
        <w:tc>
          <w:tcPr>
            <w:tcW w:w="3226" w:type="dxa"/>
          </w:tcPr>
          <w:p w14:paraId="1E25712F" w14:textId="77777777" w:rsidR="005061BB" w:rsidRPr="00162057" w:rsidRDefault="005061BB" w:rsidP="00B50EC3">
            <w:pPr>
              <w:keepNext/>
              <w:tabs>
                <w:tab w:val="left" w:pos="11199"/>
              </w:tabs>
              <w:rPr>
                <w:rFonts w:cstheme="minorHAnsi"/>
                <w:b/>
              </w:rPr>
            </w:pPr>
            <w:r w:rsidRPr="00162057">
              <w:rPr>
                <w:rFonts w:cstheme="minorHAnsi"/>
                <w:b/>
              </w:rPr>
              <w:t>Fonction</w:t>
            </w:r>
          </w:p>
        </w:tc>
      </w:tr>
      <w:tr w:rsidR="00BB1CCA" w:rsidRPr="00BB1CCA" w14:paraId="367AE7B6" w14:textId="77777777" w:rsidTr="00B50EC3">
        <w:tc>
          <w:tcPr>
            <w:tcW w:w="2518" w:type="dxa"/>
            <w:vAlign w:val="center"/>
          </w:tcPr>
          <w:p w14:paraId="7FDBA04D" w14:textId="77777777" w:rsidR="005061BB" w:rsidRPr="00BB1CCA" w:rsidRDefault="005061BB" w:rsidP="00B50EC3">
            <w:pPr>
              <w:keepNext/>
              <w:tabs>
                <w:tab w:val="left" w:pos="11199"/>
              </w:tabs>
              <w:rPr>
                <w:rFonts w:cstheme="minorHAnsi"/>
              </w:rPr>
            </w:pPr>
            <w:r w:rsidRPr="00BB1CCA">
              <w:rPr>
                <w:rFonts w:cstheme="minorHAnsi"/>
                <w:bCs/>
              </w:rPr>
              <w:t>Virtualisation</w:t>
            </w:r>
          </w:p>
        </w:tc>
        <w:tc>
          <w:tcPr>
            <w:tcW w:w="2552" w:type="dxa"/>
            <w:vAlign w:val="center"/>
          </w:tcPr>
          <w:p w14:paraId="27A1B8B6" w14:textId="77777777" w:rsidR="005061BB" w:rsidRPr="00BB1CCA" w:rsidRDefault="005061BB" w:rsidP="00B50EC3">
            <w:pPr>
              <w:keepNext/>
              <w:tabs>
                <w:tab w:val="left" w:pos="11199"/>
              </w:tabs>
              <w:rPr>
                <w:rFonts w:cstheme="minorHAnsi"/>
              </w:rPr>
            </w:pPr>
            <w:r w:rsidRPr="00BB1CCA">
              <w:rPr>
                <w:rFonts w:cstheme="minorHAnsi"/>
                <w:shd w:val="clear" w:color="auto" w:fill="FFFFFF"/>
              </w:rPr>
              <w:t>VMware vSphere ESXi</w:t>
            </w:r>
          </w:p>
        </w:tc>
        <w:tc>
          <w:tcPr>
            <w:tcW w:w="1559" w:type="dxa"/>
            <w:vAlign w:val="center"/>
          </w:tcPr>
          <w:p w14:paraId="0237F902" w14:textId="77777777" w:rsidR="005061BB" w:rsidRPr="00BB1CCA" w:rsidRDefault="005061BB" w:rsidP="00B50EC3">
            <w:pPr>
              <w:keepNext/>
              <w:tabs>
                <w:tab w:val="left" w:pos="11199"/>
              </w:tabs>
              <w:rPr>
                <w:rFonts w:cstheme="minorHAnsi"/>
              </w:rPr>
            </w:pPr>
          </w:p>
        </w:tc>
        <w:tc>
          <w:tcPr>
            <w:tcW w:w="3226" w:type="dxa"/>
            <w:vAlign w:val="center"/>
          </w:tcPr>
          <w:p w14:paraId="385881DE" w14:textId="77777777" w:rsidR="005061BB" w:rsidRPr="00BB1CCA" w:rsidRDefault="005061BB" w:rsidP="00B50EC3">
            <w:pPr>
              <w:keepNext/>
              <w:tabs>
                <w:tab w:val="left" w:pos="11199"/>
              </w:tabs>
              <w:rPr>
                <w:rFonts w:cstheme="minorHAnsi"/>
              </w:rPr>
            </w:pPr>
            <w:r w:rsidRPr="00BB1CCA">
              <w:rPr>
                <w:rFonts w:cstheme="minorHAnsi"/>
              </w:rPr>
              <w:t>Virtualisation des serveurs</w:t>
            </w:r>
          </w:p>
        </w:tc>
      </w:tr>
      <w:tr w:rsidR="00BB1CCA" w:rsidRPr="00BB1CCA" w14:paraId="1349DADD" w14:textId="77777777" w:rsidTr="00B50EC3">
        <w:tc>
          <w:tcPr>
            <w:tcW w:w="2518" w:type="dxa"/>
            <w:vAlign w:val="center"/>
          </w:tcPr>
          <w:p w14:paraId="2417F53B" w14:textId="77777777" w:rsidR="005061BB" w:rsidRPr="00BB1CCA" w:rsidRDefault="005061BB" w:rsidP="00B50EC3">
            <w:pPr>
              <w:keepNext/>
              <w:tabs>
                <w:tab w:val="left" w:pos="11199"/>
              </w:tabs>
              <w:rPr>
                <w:rFonts w:cstheme="minorHAnsi"/>
              </w:rPr>
            </w:pPr>
            <w:r w:rsidRPr="00BB1CCA">
              <w:rPr>
                <w:rFonts w:cstheme="minorHAnsi"/>
                <w:bCs/>
              </w:rPr>
              <w:t xml:space="preserve">Système d’exploitation </w:t>
            </w:r>
          </w:p>
        </w:tc>
        <w:tc>
          <w:tcPr>
            <w:tcW w:w="2552" w:type="dxa"/>
            <w:vAlign w:val="center"/>
          </w:tcPr>
          <w:p w14:paraId="4627902E" w14:textId="77777777" w:rsidR="005061BB" w:rsidRPr="00BB1CCA" w:rsidRDefault="005061BB" w:rsidP="00B50EC3">
            <w:pPr>
              <w:keepNext/>
              <w:tabs>
                <w:tab w:val="left" w:pos="11199"/>
              </w:tabs>
              <w:rPr>
                <w:rFonts w:cstheme="minorHAnsi"/>
              </w:rPr>
            </w:pPr>
            <w:r w:rsidRPr="00BB1CCA">
              <w:t>CentOS</w:t>
            </w:r>
          </w:p>
        </w:tc>
        <w:tc>
          <w:tcPr>
            <w:tcW w:w="1559" w:type="dxa"/>
            <w:vAlign w:val="center"/>
          </w:tcPr>
          <w:p w14:paraId="76D313F1" w14:textId="77777777" w:rsidR="005061BB" w:rsidRPr="00BB1CCA" w:rsidRDefault="005061BB" w:rsidP="00B50EC3">
            <w:pPr>
              <w:keepNext/>
              <w:tabs>
                <w:tab w:val="left" w:pos="11199"/>
              </w:tabs>
              <w:rPr>
                <w:rFonts w:cstheme="minorHAnsi"/>
              </w:rPr>
            </w:pPr>
            <w:r w:rsidRPr="00BB1CCA">
              <w:t>7.4</w:t>
            </w:r>
          </w:p>
        </w:tc>
        <w:tc>
          <w:tcPr>
            <w:tcW w:w="3226" w:type="dxa"/>
            <w:vAlign w:val="center"/>
          </w:tcPr>
          <w:p w14:paraId="1AB0FF96" w14:textId="77777777" w:rsidR="005061BB" w:rsidRPr="00BB1CCA" w:rsidRDefault="005061BB" w:rsidP="00B50EC3">
            <w:pPr>
              <w:keepNext/>
              <w:tabs>
                <w:tab w:val="left" w:pos="11199"/>
              </w:tabs>
              <w:rPr>
                <w:rFonts w:cstheme="minorHAnsi"/>
              </w:rPr>
            </w:pPr>
            <w:r w:rsidRPr="00BB1CCA">
              <w:t>Système d’exploitation en version 64 bits et en langue française</w:t>
            </w:r>
          </w:p>
        </w:tc>
      </w:tr>
      <w:tr w:rsidR="005061BB" w:rsidRPr="00BB1CCA" w14:paraId="43730A53" w14:textId="77777777" w:rsidTr="00B50EC3">
        <w:tc>
          <w:tcPr>
            <w:tcW w:w="2518" w:type="dxa"/>
            <w:vAlign w:val="center"/>
          </w:tcPr>
          <w:p w14:paraId="135DFAB3" w14:textId="00959628" w:rsidR="005061BB" w:rsidRPr="00BB1CCA" w:rsidRDefault="00BB1CCA" w:rsidP="00B50EC3">
            <w:pPr>
              <w:keepNext/>
              <w:tabs>
                <w:tab w:val="left" w:pos="11199"/>
              </w:tabs>
              <w:rPr>
                <w:rFonts w:cstheme="minorHAnsi"/>
              </w:rPr>
            </w:pPr>
            <w:r>
              <w:rPr>
                <w:rFonts w:cstheme="minorHAnsi"/>
                <w:bCs/>
              </w:rPr>
              <w:t>Conteneur d’application</w:t>
            </w:r>
          </w:p>
        </w:tc>
        <w:tc>
          <w:tcPr>
            <w:tcW w:w="2552" w:type="dxa"/>
            <w:vAlign w:val="center"/>
          </w:tcPr>
          <w:p w14:paraId="1767512A" w14:textId="7C732FAF" w:rsidR="005061BB" w:rsidRPr="00BB1CCA" w:rsidRDefault="00BB1CCA" w:rsidP="00B50EC3">
            <w:pPr>
              <w:keepNext/>
              <w:tabs>
                <w:tab w:val="left" w:pos="11199"/>
              </w:tabs>
              <w:rPr>
                <w:rFonts w:cstheme="minorHAnsi"/>
              </w:rPr>
            </w:pPr>
            <w:r>
              <w:t xml:space="preserve">Apache Tomcat </w:t>
            </w:r>
          </w:p>
        </w:tc>
        <w:tc>
          <w:tcPr>
            <w:tcW w:w="1559" w:type="dxa"/>
            <w:vAlign w:val="center"/>
          </w:tcPr>
          <w:p w14:paraId="71A16B35" w14:textId="1C0BDFBB" w:rsidR="005061BB" w:rsidRPr="00BB1CCA" w:rsidRDefault="00BB1CCA" w:rsidP="00B50EC3">
            <w:pPr>
              <w:keepNext/>
              <w:tabs>
                <w:tab w:val="left" w:pos="11199"/>
              </w:tabs>
              <w:rPr>
                <w:rFonts w:cstheme="minorHAnsi"/>
              </w:rPr>
            </w:pPr>
            <w:r>
              <w:t>7.0.75</w:t>
            </w:r>
          </w:p>
        </w:tc>
        <w:tc>
          <w:tcPr>
            <w:tcW w:w="3226" w:type="dxa"/>
            <w:vAlign w:val="center"/>
          </w:tcPr>
          <w:p w14:paraId="589ABDDF" w14:textId="2A40A4B2" w:rsidR="005061BB" w:rsidRPr="00BB1CCA" w:rsidRDefault="00BB1CCA" w:rsidP="00B50EC3">
            <w:pPr>
              <w:keepNext/>
              <w:tabs>
                <w:tab w:val="left" w:pos="11199"/>
              </w:tabs>
              <w:rPr>
                <w:rFonts w:cstheme="minorHAnsi"/>
              </w:rPr>
            </w:pPr>
            <w:r>
              <w:t>Machine Virtuel Java</w:t>
            </w:r>
          </w:p>
        </w:tc>
      </w:tr>
      <w:tr w:rsidR="00BB1CCA" w:rsidRPr="00BB1CCA" w14:paraId="25F62569" w14:textId="77777777" w:rsidTr="00B50EC3">
        <w:tc>
          <w:tcPr>
            <w:tcW w:w="2518" w:type="dxa"/>
            <w:vAlign w:val="center"/>
          </w:tcPr>
          <w:p w14:paraId="590473FE" w14:textId="62691E4D" w:rsidR="00BB1CCA" w:rsidRDefault="00BB1CCA" w:rsidP="00B50EC3">
            <w:pPr>
              <w:keepNext/>
              <w:tabs>
                <w:tab w:val="left" w:pos="11199"/>
              </w:tabs>
              <w:rPr>
                <w:rFonts w:cstheme="minorHAnsi"/>
                <w:bCs/>
              </w:rPr>
            </w:pPr>
            <w:r w:rsidRPr="00D27678">
              <w:t>Annuaire Utilisateurs</w:t>
            </w:r>
          </w:p>
        </w:tc>
        <w:tc>
          <w:tcPr>
            <w:tcW w:w="2552" w:type="dxa"/>
            <w:vAlign w:val="center"/>
          </w:tcPr>
          <w:p w14:paraId="1AE2CD4A" w14:textId="27B66D74" w:rsidR="00BB1CCA" w:rsidRDefault="00BB1CCA" w:rsidP="00B50EC3">
            <w:pPr>
              <w:keepNext/>
              <w:tabs>
                <w:tab w:val="left" w:pos="11199"/>
              </w:tabs>
            </w:pPr>
            <w:proofErr w:type="spellStart"/>
            <w:r>
              <w:t>O</w:t>
            </w:r>
            <w:r w:rsidRPr="00D27678">
              <w:t>penLdap</w:t>
            </w:r>
            <w:proofErr w:type="spellEnd"/>
            <w:r>
              <w:t xml:space="preserve"> </w:t>
            </w:r>
          </w:p>
        </w:tc>
        <w:tc>
          <w:tcPr>
            <w:tcW w:w="1559" w:type="dxa"/>
            <w:vAlign w:val="center"/>
          </w:tcPr>
          <w:p w14:paraId="09EA4696" w14:textId="1C91BF8D" w:rsidR="00BB1CCA" w:rsidRDefault="00BB1CCA" w:rsidP="00B50EC3">
            <w:pPr>
              <w:keepNext/>
              <w:tabs>
                <w:tab w:val="left" w:pos="11199"/>
              </w:tabs>
            </w:pPr>
            <w:r>
              <w:t>2.4.40</w:t>
            </w:r>
          </w:p>
        </w:tc>
        <w:tc>
          <w:tcPr>
            <w:tcW w:w="3226" w:type="dxa"/>
            <w:vAlign w:val="center"/>
          </w:tcPr>
          <w:p w14:paraId="7BA28C88" w14:textId="7309E282" w:rsidR="00BB1CCA" w:rsidRDefault="00BB1CCA" w:rsidP="00B50EC3">
            <w:pPr>
              <w:keepNext/>
              <w:tabs>
                <w:tab w:val="left" w:pos="11199"/>
              </w:tabs>
            </w:pPr>
            <w:r>
              <w:t>Serveur annuaire</w:t>
            </w:r>
          </w:p>
        </w:tc>
      </w:tr>
      <w:tr w:rsidR="00BB1CCA" w:rsidRPr="00BB1CCA" w14:paraId="7921C74A" w14:textId="77777777" w:rsidTr="00B50EC3">
        <w:tc>
          <w:tcPr>
            <w:tcW w:w="2518" w:type="dxa"/>
            <w:vAlign w:val="center"/>
          </w:tcPr>
          <w:p w14:paraId="60B479AD" w14:textId="46EE55A2" w:rsidR="00BB1CCA" w:rsidRPr="00D27678" w:rsidRDefault="00BB1CCA" w:rsidP="00B50EC3">
            <w:pPr>
              <w:keepNext/>
              <w:tabs>
                <w:tab w:val="left" w:pos="11199"/>
              </w:tabs>
            </w:pPr>
            <w:r w:rsidRPr="00D27678">
              <w:t>Serveur d’authentification</w:t>
            </w:r>
          </w:p>
        </w:tc>
        <w:tc>
          <w:tcPr>
            <w:tcW w:w="2552" w:type="dxa"/>
            <w:vAlign w:val="center"/>
          </w:tcPr>
          <w:p w14:paraId="06ACC7FB" w14:textId="160ADBFA" w:rsidR="00BB1CCA" w:rsidRDefault="00BB1CCA" w:rsidP="00B50EC3">
            <w:pPr>
              <w:keepNext/>
              <w:tabs>
                <w:tab w:val="left" w:pos="11199"/>
              </w:tabs>
            </w:pPr>
            <w:proofErr w:type="spellStart"/>
            <w:r w:rsidRPr="00D27678">
              <w:t>Apereo</w:t>
            </w:r>
            <w:proofErr w:type="spellEnd"/>
            <w:r w:rsidRPr="00D27678">
              <w:t xml:space="preserve"> CAS</w:t>
            </w:r>
          </w:p>
        </w:tc>
        <w:tc>
          <w:tcPr>
            <w:tcW w:w="1559" w:type="dxa"/>
            <w:vAlign w:val="center"/>
          </w:tcPr>
          <w:p w14:paraId="2D808B67" w14:textId="77777777" w:rsidR="00BB1CCA" w:rsidRDefault="00BB1CCA" w:rsidP="00B50EC3">
            <w:pPr>
              <w:keepNext/>
              <w:tabs>
                <w:tab w:val="left" w:pos="11199"/>
              </w:tabs>
            </w:pPr>
          </w:p>
        </w:tc>
        <w:tc>
          <w:tcPr>
            <w:tcW w:w="3226" w:type="dxa"/>
            <w:vAlign w:val="center"/>
          </w:tcPr>
          <w:p w14:paraId="3770B022" w14:textId="0FA9BD0E" w:rsidR="00BB1CCA" w:rsidRDefault="00BB1CCA" w:rsidP="00B50EC3">
            <w:pPr>
              <w:keepNext/>
              <w:tabs>
                <w:tab w:val="left" w:pos="11199"/>
              </w:tabs>
            </w:pPr>
            <w:r>
              <w:t>Service d’authentification SSO</w:t>
            </w:r>
          </w:p>
        </w:tc>
      </w:tr>
    </w:tbl>
    <w:p w14:paraId="5541852B" w14:textId="4B4A1A3B" w:rsidR="005061BB" w:rsidRDefault="005061BB" w:rsidP="0028011C"/>
    <w:p w14:paraId="0A813819" w14:textId="77777777" w:rsidR="00162057" w:rsidRDefault="00162057" w:rsidP="00162057">
      <w:pPr>
        <w:pStyle w:val="Titre3"/>
      </w:pPr>
      <w:bookmarkStart w:id="27" w:name="_Toc223944199"/>
      <w:r>
        <w:t xml:space="preserve">Serveur </w:t>
      </w:r>
      <w:proofErr w:type="spellStart"/>
      <w:r>
        <w:t>MySql</w:t>
      </w:r>
      <w:bookmarkEnd w:id="27"/>
      <w:proofErr w:type="spellEnd"/>
    </w:p>
    <w:p w14:paraId="1A51E04A" w14:textId="77777777" w:rsidR="00162057" w:rsidRPr="0028011C" w:rsidRDefault="00162057" w:rsidP="00162057"/>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52"/>
        <w:gridCol w:w="1559"/>
        <w:gridCol w:w="3226"/>
      </w:tblGrid>
      <w:tr w:rsidR="00162057" w:rsidRPr="00162057" w14:paraId="4BDF4A42" w14:textId="77777777" w:rsidTr="00162057">
        <w:tc>
          <w:tcPr>
            <w:tcW w:w="2518" w:type="dxa"/>
          </w:tcPr>
          <w:p w14:paraId="52163C1E" w14:textId="77777777" w:rsidR="00162057" w:rsidRPr="00162057" w:rsidRDefault="00162057" w:rsidP="00162057">
            <w:pPr>
              <w:keepNext/>
              <w:tabs>
                <w:tab w:val="left" w:pos="11199"/>
              </w:tabs>
              <w:rPr>
                <w:rFonts w:cstheme="minorHAnsi"/>
                <w:b/>
              </w:rPr>
            </w:pPr>
            <w:r w:rsidRPr="00162057">
              <w:rPr>
                <w:rFonts w:cstheme="minorHAnsi"/>
                <w:b/>
              </w:rPr>
              <w:t>Catégorie</w:t>
            </w:r>
          </w:p>
        </w:tc>
        <w:tc>
          <w:tcPr>
            <w:tcW w:w="2552" w:type="dxa"/>
          </w:tcPr>
          <w:p w14:paraId="3A0D1E72" w14:textId="77777777" w:rsidR="00162057" w:rsidRPr="00162057" w:rsidRDefault="00162057" w:rsidP="00162057">
            <w:pPr>
              <w:keepNext/>
              <w:tabs>
                <w:tab w:val="left" w:pos="11199"/>
              </w:tabs>
              <w:rPr>
                <w:rFonts w:cstheme="minorHAnsi"/>
                <w:b/>
              </w:rPr>
            </w:pPr>
            <w:r w:rsidRPr="00162057">
              <w:rPr>
                <w:rFonts w:cstheme="minorHAnsi"/>
                <w:b/>
              </w:rPr>
              <w:t>Nom</w:t>
            </w:r>
          </w:p>
        </w:tc>
        <w:tc>
          <w:tcPr>
            <w:tcW w:w="1559" w:type="dxa"/>
          </w:tcPr>
          <w:p w14:paraId="2455C333" w14:textId="77777777" w:rsidR="00162057" w:rsidRPr="00162057" w:rsidRDefault="00162057" w:rsidP="00162057">
            <w:pPr>
              <w:keepNext/>
              <w:tabs>
                <w:tab w:val="left" w:pos="11199"/>
              </w:tabs>
              <w:rPr>
                <w:rFonts w:cstheme="minorHAnsi"/>
                <w:b/>
              </w:rPr>
            </w:pPr>
            <w:r w:rsidRPr="00162057">
              <w:rPr>
                <w:rFonts w:cstheme="minorHAnsi"/>
                <w:b/>
              </w:rPr>
              <w:t>Version</w:t>
            </w:r>
          </w:p>
        </w:tc>
        <w:tc>
          <w:tcPr>
            <w:tcW w:w="3226" w:type="dxa"/>
          </w:tcPr>
          <w:p w14:paraId="092E2F75" w14:textId="77777777" w:rsidR="00162057" w:rsidRPr="00162057" w:rsidRDefault="00162057" w:rsidP="00162057">
            <w:pPr>
              <w:keepNext/>
              <w:tabs>
                <w:tab w:val="left" w:pos="11199"/>
              </w:tabs>
              <w:rPr>
                <w:rFonts w:cstheme="minorHAnsi"/>
                <w:b/>
              </w:rPr>
            </w:pPr>
            <w:r w:rsidRPr="00162057">
              <w:rPr>
                <w:rFonts w:cstheme="minorHAnsi"/>
                <w:b/>
              </w:rPr>
              <w:t>Fonction</w:t>
            </w:r>
          </w:p>
        </w:tc>
      </w:tr>
      <w:tr w:rsidR="00162057" w:rsidRPr="003E7E53" w14:paraId="318AD024" w14:textId="77777777" w:rsidTr="00162057">
        <w:tc>
          <w:tcPr>
            <w:tcW w:w="2518" w:type="dxa"/>
            <w:vAlign w:val="center"/>
          </w:tcPr>
          <w:p w14:paraId="5030AD01" w14:textId="77777777" w:rsidR="00162057" w:rsidRPr="00A079E3" w:rsidRDefault="00162057" w:rsidP="00162057">
            <w:pPr>
              <w:keepNext/>
              <w:tabs>
                <w:tab w:val="left" w:pos="11199"/>
              </w:tabs>
              <w:rPr>
                <w:rFonts w:cstheme="minorHAnsi"/>
              </w:rPr>
            </w:pPr>
            <w:r w:rsidRPr="00A079E3">
              <w:rPr>
                <w:rFonts w:cstheme="minorHAnsi"/>
                <w:bCs/>
              </w:rPr>
              <w:t>Virtualisation</w:t>
            </w:r>
          </w:p>
        </w:tc>
        <w:tc>
          <w:tcPr>
            <w:tcW w:w="2552" w:type="dxa"/>
            <w:vAlign w:val="center"/>
          </w:tcPr>
          <w:p w14:paraId="7669CFD5" w14:textId="77777777" w:rsidR="00162057" w:rsidRPr="00A079E3" w:rsidRDefault="00162057" w:rsidP="00162057">
            <w:pPr>
              <w:keepNext/>
              <w:tabs>
                <w:tab w:val="left" w:pos="11199"/>
              </w:tabs>
              <w:rPr>
                <w:rFonts w:cstheme="minorHAnsi"/>
              </w:rPr>
            </w:pPr>
            <w:r w:rsidRPr="00A079E3">
              <w:rPr>
                <w:rFonts w:cstheme="minorHAnsi"/>
                <w:color w:val="242424"/>
                <w:shd w:val="clear" w:color="auto" w:fill="FFFFFF"/>
              </w:rPr>
              <w:t>VMware vSphere ESXi</w:t>
            </w:r>
          </w:p>
        </w:tc>
        <w:tc>
          <w:tcPr>
            <w:tcW w:w="1559" w:type="dxa"/>
            <w:vAlign w:val="center"/>
          </w:tcPr>
          <w:p w14:paraId="545721BA" w14:textId="77777777" w:rsidR="00162057" w:rsidRPr="00A079E3" w:rsidRDefault="00162057" w:rsidP="00162057">
            <w:pPr>
              <w:keepNext/>
              <w:tabs>
                <w:tab w:val="left" w:pos="11199"/>
              </w:tabs>
              <w:rPr>
                <w:rFonts w:cstheme="minorHAnsi"/>
              </w:rPr>
            </w:pPr>
          </w:p>
        </w:tc>
        <w:tc>
          <w:tcPr>
            <w:tcW w:w="3226" w:type="dxa"/>
            <w:vAlign w:val="center"/>
          </w:tcPr>
          <w:p w14:paraId="2DB5C672" w14:textId="77777777" w:rsidR="00162057" w:rsidRPr="00A079E3" w:rsidRDefault="00162057" w:rsidP="00162057">
            <w:pPr>
              <w:keepNext/>
              <w:tabs>
                <w:tab w:val="left" w:pos="11199"/>
              </w:tabs>
              <w:rPr>
                <w:rFonts w:cstheme="minorHAnsi"/>
              </w:rPr>
            </w:pPr>
            <w:r w:rsidRPr="00A079E3">
              <w:rPr>
                <w:rFonts w:cstheme="minorHAnsi"/>
              </w:rPr>
              <w:t>Virtualisation des serveurs</w:t>
            </w:r>
          </w:p>
        </w:tc>
      </w:tr>
      <w:tr w:rsidR="00162057" w:rsidRPr="003E7E53" w14:paraId="1AACC98E" w14:textId="77777777" w:rsidTr="00162057">
        <w:tc>
          <w:tcPr>
            <w:tcW w:w="2518" w:type="dxa"/>
            <w:vAlign w:val="center"/>
          </w:tcPr>
          <w:p w14:paraId="355FCEEB" w14:textId="77777777" w:rsidR="00162057" w:rsidRPr="00A079E3" w:rsidRDefault="00162057" w:rsidP="00162057">
            <w:pPr>
              <w:keepNext/>
              <w:tabs>
                <w:tab w:val="left" w:pos="11199"/>
              </w:tabs>
              <w:rPr>
                <w:rFonts w:cstheme="minorHAnsi"/>
              </w:rPr>
            </w:pPr>
            <w:r w:rsidRPr="00A079E3">
              <w:rPr>
                <w:rFonts w:cstheme="minorHAnsi"/>
                <w:bCs/>
              </w:rPr>
              <w:t xml:space="preserve">Système d’exploitation </w:t>
            </w:r>
          </w:p>
        </w:tc>
        <w:tc>
          <w:tcPr>
            <w:tcW w:w="2552" w:type="dxa"/>
            <w:vAlign w:val="center"/>
          </w:tcPr>
          <w:p w14:paraId="3791DF0B" w14:textId="77777777" w:rsidR="00162057" w:rsidRPr="00A079E3" w:rsidRDefault="00162057" w:rsidP="00162057">
            <w:pPr>
              <w:keepNext/>
              <w:tabs>
                <w:tab w:val="left" w:pos="11199"/>
              </w:tabs>
              <w:rPr>
                <w:rFonts w:cstheme="minorHAnsi"/>
              </w:rPr>
            </w:pPr>
            <w:r>
              <w:t>CentOS</w:t>
            </w:r>
          </w:p>
        </w:tc>
        <w:tc>
          <w:tcPr>
            <w:tcW w:w="1559" w:type="dxa"/>
            <w:vAlign w:val="center"/>
          </w:tcPr>
          <w:p w14:paraId="72268262" w14:textId="77777777" w:rsidR="00162057" w:rsidRPr="00A079E3" w:rsidRDefault="00162057" w:rsidP="00162057">
            <w:pPr>
              <w:keepNext/>
              <w:tabs>
                <w:tab w:val="left" w:pos="11199"/>
              </w:tabs>
              <w:rPr>
                <w:rFonts w:cstheme="minorHAnsi"/>
              </w:rPr>
            </w:pPr>
            <w:r w:rsidRPr="00F01156">
              <w:t>7.4</w:t>
            </w:r>
          </w:p>
        </w:tc>
        <w:tc>
          <w:tcPr>
            <w:tcW w:w="3226" w:type="dxa"/>
            <w:vAlign w:val="center"/>
          </w:tcPr>
          <w:p w14:paraId="4A64DE31" w14:textId="77777777" w:rsidR="00162057" w:rsidRPr="00A079E3" w:rsidRDefault="00162057" w:rsidP="00162057">
            <w:pPr>
              <w:keepNext/>
              <w:tabs>
                <w:tab w:val="left" w:pos="11199"/>
              </w:tabs>
              <w:rPr>
                <w:rFonts w:cstheme="minorHAnsi"/>
              </w:rPr>
            </w:pPr>
            <w:r w:rsidRPr="00F01156">
              <w:t>Système d’exploitation en version 64 bits et en langue française</w:t>
            </w:r>
          </w:p>
        </w:tc>
      </w:tr>
      <w:tr w:rsidR="00162057" w:rsidRPr="003E7E53" w14:paraId="76642F2E" w14:textId="77777777" w:rsidTr="00162057">
        <w:tc>
          <w:tcPr>
            <w:tcW w:w="2518" w:type="dxa"/>
            <w:vAlign w:val="center"/>
          </w:tcPr>
          <w:p w14:paraId="71BD188F" w14:textId="77777777" w:rsidR="00162057" w:rsidRPr="00AB7847" w:rsidRDefault="00162057" w:rsidP="00162057">
            <w:pPr>
              <w:keepNext/>
              <w:tabs>
                <w:tab w:val="left" w:pos="11199"/>
              </w:tabs>
              <w:rPr>
                <w:rFonts w:cstheme="minorHAnsi"/>
              </w:rPr>
            </w:pPr>
            <w:r w:rsidRPr="00AB7847">
              <w:t>BDD Liferay</w:t>
            </w:r>
          </w:p>
        </w:tc>
        <w:tc>
          <w:tcPr>
            <w:tcW w:w="2552" w:type="dxa"/>
            <w:vAlign w:val="center"/>
          </w:tcPr>
          <w:p w14:paraId="7E642D31" w14:textId="77777777" w:rsidR="00162057" w:rsidRPr="00AB7847" w:rsidRDefault="00162057" w:rsidP="00162057">
            <w:pPr>
              <w:keepNext/>
              <w:tabs>
                <w:tab w:val="left" w:pos="11199"/>
              </w:tabs>
              <w:rPr>
                <w:rFonts w:cstheme="minorHAnsi"/>
              </w:rPr>
            </w:pPr>
            <w:r w:rsidRPr="00AB7847">
              <w:t>MySQL</w:t>
            </w:r>
          </w:p>
        </w:tc>
        <w:tc>
          <w:tcPr>
            <w:tcW w:w="1559" w:type="dxa"/>
            <w:vAlign w:val="center"/>
          </w:tcPr>
          <w:p w14:paraId="6426ABC2" w14:textId="77777777" w:rsidR="00162057" w:rsidRPr="00AB7847" w:rsidRDefault="00162057" w:rsidP="00162057">
            <w:pPr>
              <w:keepNext/>
              <w:tabs>
                <w:tab w:val="left" w:pos="11199"/>
              </w:tabs>
              <w:rPr>
                <w:rFonts w:cstheme="minorHAnsi"/>
              </w:rPr>
            </w:pPr>
            <w:r w:rsidRPr="00AB7847">
              <w:t>5.6</w:t>
            </w:r>
          </w:p>
        </w:tc>
        <w:tc>
          <w:tcPr>
            <w:tcW w:w="3226" w:type="dxa"/>
            <w:vAlign w:val="center"/>
          </w:tcPr>
          <w:p w14:paraId="3A980E2A" w14:textId="77777777" w:rsidR="00162057" w:rsidRPr="00AB7847" w:rsidRDefault="00162057" w:rsidP="00162057">
            <w:pPr>
              <w:keepNext/>
              <w:tabs>
                <w:tab w:val="left" w:pos="11199"/>
              </w:tabs>
              <w:rPr>
                <w:rFonts w:cstheme="minorHAnsi"/>
              </w:rPr>
            </w:pPr>
            <w:r w:rsidRPr="00AB7847">
              <w:t>Système de gestion de base de données relationnelle</w:t>
            </w:r>
          </w:p>
        </w:tc>
      </w:tr>
    </w:tbl>
    <w:p w14:paraId="7C72F450" w14:textId="77777777" w:rsidR="00162057" w:rsidRDefault="00162057" w:rsidP="00162057"/>
    <w:p w14:paraId="6E1E87AD" w14:textId="6113A3F6" w:rsidR="0028011C" w:rsidRDefault="0028011C" w:rsidP="0028011C">
      <w:pPr>
        <w:pStyle w:val="Titre3"/>
      </w:pPr>
      <w:bookmarkStart w:id="28" w:name="_Toc223944200"/>
      <w:r>
        <w:t>Serveur Liferay</w:t>
      </w:r>
      <w:bookmarkEnd w:id="28"/>
    </w:p>
    <w:p w14:paraId="4985FACB" w14:textId="77777777" w:rsidR="00162057" w:rsidRPr="00162057" w:rsidRDefault="00162057" w:rsidP="00162057"/>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52"/>
        <w:gridCol w:w="1559"/>
        <w:gridCol w:w="3226"/>
      </w:tblGrid>
      <w:tr w:rsidR="0028011C" w:rsidRPr="00162057" w14:paraId="5737951F" w14:textId="77777777" w:rsidTr="00B50EC3">
        <w:tc>
          <w:tcPr>
            <w:tcW w:w="2518" w:type="dxa"/>
          </w:tcPr>
          <w:p w14:paraId="19AD63B5" w14:textId="77777777" w:rsidR="0028011C" w:rsidRPr="00162057" w:rsidRDefault="0028011C" w:rsidP="00B50EC3">
            <w:pPr>
              <w:keepNext/>
              <w:tabs>
                <w:tab w:val="left" w:pos="11199"/>
              </w:tabs>
              <w:rPr>
                <w:rFonts w:cstheme="minorHAnsi"/>
                <w:b/>
              </w:rPr>
            </w:pPr>
            <w:r w:rsidRPr="00162057">
              <w:rPr>
                <w:rFonts w:cstheme="minorHAnsi"/>
                <w:b/>
              </w:rPr>
              <w:lastRenderedPageBreak/>
              <w:t>Catégorie</w:t>
            </w:r>
          </w:p>
        </w:tc>
        <w:tc>
          <w:tcPr>
            <w:tcW w:w="2552" w:type="dxa"/>
          </w:tcPr>
          <w:p w14:paraId="2BD6D6BF" w14:textId="77777777" w:rsidR="0028011C" w:rsidRPr="00162057" w:rsidRDefault="0028011C" w:rsidP="00B50EC3">
            <w:pPr>
              <w:keepNext/>
              <w:tabs>
                <w:tab w:val="left" w:pos="11199"/>
              </w:tabs>
              <w:rPr>
                <w:rFonts w:cstheme="minorHAnsi"/>
                <w:b/>
              </w:rPr>
            </w:pPr>
            <w:r w:rsidRPr="00162057">
              <w:rPr>
                <w:rFonts w:cstheme="minorHAnsi"/>
                <w:b/>
              </w:rPr>
              <w:t>Nom</w:t>
            </w:r>
          </w:p>
        </w:tc>
        <w:tc>
          <w:tcPr>
            <w:tcW w:w="1559" w:type="dxa"/>
          </w:tcPr>
          <w:p w14:paraId="6BF92C82" w14:textId="77777777" w:rsidR="0028011C" w:rsidRPr="00162057" w:rsidRDefault="0028011C" w:rsidP="00B50EC3">
            <w:pPr>
              <w:keepNext/>
              <w:tabs>
                <w:tab w:val="left" w:pos="11199"/>
              </w:tabs>
              <w:rPr>
                <w:rFonts w:cstheme="minorHAnsi"/>
                <w:b/>
              </w:rPr>
            </w:pPr>
            <w:r w:rsidRPr="00162057">
              <w:rPr>
                <w:rFonts w:cstheme="minorHAnsi"/>
                <w:b/>
              </w:rPr>
              <w:t>Version</w:t>
            </w:r>
          </w:p>
        </w:tc>
        <w:tc>
          <w:tcPr>
            <w:tcW w:w="3226" w:type="dxa"/>
          </w:tcPr>
          <w:p w14:paraId="512D703C" w14:textId="77777777" w:rsidR="0028011C" w:rsidRPr="00162057" w:rsidRDefault="0028011C" w:rsidP="00B50EC3">
            <w:pPr>
              <w:keepNext/>
              <w:tabs>
                <w:tab w:val="left" w:pos="11199"/>
              </w:tabs>
              <w:rPr>
                <w:rFonts w:cstheme="minorHAnsi"/>
                <w:b/>
              </w:rPr>
            </w:pPr>
            <w:r w:rsidRPr="00162057">
              <w:rPr>
                <w:rFonts w:cstheme="minorHAnsi"/>
                <w:b/>
              </w:rPr>
              <w:t>Fonction</w:t>
            </w:r>
          </w:p>
        </w:tc>
      </w:tr>
      <w:tr w:rsidR="0028011C" w:rsidRPr="003E7E53" w14:paraId="5F114611" w14:textId="77777777" w:rsidTr="00B50EC3">
        <w:tc>
          <w:tcPr>
            <w:tcW w:w="2518" w:type="dxa"/>
            <w:vAlign w:val="center"/>
          </w:tcPr>
          <w:p w14:paraId="0A60B29D" w14:textId="77777777" w:rsidR="0028011C" w:rsidRPr="00A079E3" w:rsidRDefault="0028011C" w:rsidP="00B50EC3">
            <w:pPr>
              <w:keepNext/>
              <w:tabs>
                <w:tab w:val="left" w:pos="11199"/>
              </w:tabs>
              <w:rPr>
                <w:rFonts w:cstheme="minorHAnsi"/>
              </w:rPr>
            </w:pPr>
            <w:r w:rsidRPr="00A079E3">
              <w:rPr>
                <w:rFonts w:cstheme="minorHAnsi"/>
                <w:bCs/>
              </w:rPr>
              <w:t>Virtualisation</w:t>
            </w:r>
          </w:p>
        </w:tc>
        <w:tc>
          <w:tcPr>
            <w:tcW w:w="2552" w:type="dxa"/>
            <w:vAlign w:val="center"/>
          </w:tcPr>
          <w:p w14:paraId="3AB0D72D" w14:textId="77777777" w:rsidR="0028011C" w:rsidRPr="00A079E3" w:rsidRDefault="0028011C" w:rsidP="00B50EC3">
            <w:pPr>
              <w:keepNext/>
              <w:tabs>
                <w:tab w:val="left" w:pos="11199"/>
              </w:tabs>
              <w:rPr>
                <w:rFonts w:cstheme="minorHAnsi"/>
              </w:rPr>
            </w:pPr>
            <w:r w:rsidRPr="00A079E3">
              <w:rPr>
                <w:rFonts w:cstheme="minorHAnsi"/>
                <w:color w:val="242424"/>
                <w:shd w:val="clear" w:color="auto" w:fill="FFFFFF"/>
              </w:rPr>
              <w:t>VMware vSphere ESXi</w:t>
            </w:r>
          </w:p>
        </w:tc>
        <w:tc>
          <w:tcPr>
            <w:tcW w:w="1559" w:type="dxa"/>
            <w:vAlign w:val="center"/>
          </w:tcPr>
          <w:p w14:paraId="2D3B9E48" w14:textId="77777777" w:rsidR="0028011C" w:rsidRPr="00A079E3" w:rsidRDefault="0028011C" w:rsidP="00B50EC3">
            <w:pPr>
              <w:keepNext/>
              <w:tabs>
                <w:tab w:val="left" w:pos="11199"/>
              </w:tabs>
              <w:rPr>
                <w:rFonts w:cstheme="minorHAnsi"/>
              </w:rPr>
            </w:pPr>
          </w:p>
        </w:tc>
        <w:tc>
          <w:tcPr>
            <w:tcW w:w="3226" w:type="dxa"/>
            <w:vAlign w:val="center"/>
          </w:tcPr>
          <w:p w14:paraId="63340E30" w14:textId="77777777" w:rsidR="0028011C" w:rsidRPr="00A079E3" w:rsidRDefault="0028011C" w:rsidP="00B50EC3">
            <w:pPr>
              <w:keepNext/>
              <w:tabs>
                <w:tab w:val="left" w:pos="11199"/>
              </w:tabs>
              <w:rPr>
                <w:rFonts w:cstheme="minorHAnsi"/>
              </w:rPr>
            </w:pPr>
            <w:r w:rsidRPr="00A079E3">
              <w:rPr>
                <w:rFonts w:cstheme="minorHAnsi"/>
              </w:rPr>
              <w:t>Virtualisation des serveurs</w:t>
            </w:r>
          </w:p>
        </w:tc>
      </w:tr>
      <w:tr w:rsidR="0028011C" w:rsidRPr="003E7E53" w14:paraId="760C3ACB" w14:textId="77777777" w:rsidTr="00B50EC3">
        <w:tc>
          <w:tcPr>
            <w:tcW w:w="2518" w:type="dxa"/>
            <w:vAlign w:val="center"/>
          </w:tcPr>
          <w:p w14:paraId="34B9D2F8" w14:textId="77777777" w:rsidR="0028011C" w:rsidRPr="00A079E3" w:rsidRDefault="0028011C" w:rsidP="00B50EC3">
            <w:pPr>
              <w:keepNext/>
              <w:tabs>
                <w:tab w:val="left" w:pos="11199"/>
              </w:tabs>
              <w:rPr>
                <w:rFonts w:cstheme="minorHAnsi"/>
              </w:rPr>
            </w:pPr>
            <w:r w:rsidRPr="00A079E3">
              <w:rPr>
                <w:rFonts w:cstheme="minorHAnsi"/>
                <w:bCs/>
              </w:rPr>
              <w:t xml:space="preserve">Système d’exploitation </w:t>
            </w:r>
          </w:p>
        </w:tc>
        <w:tc>
          <w:tcPr>
            <w:tcW w:w="2552" w:type="dxa"/>
            <w:vAlign w:val="center"/>
          </w:tcPr>
          <w:p w14:paraId="57DF30EF" w14:textId="77777777" w:rsidR="0028011C" w:rsidRPr="00A079E3" w:rsidRDefault="0028011C" w:rsidP="00B50EC3">
            <w:pPr>
              <w:keepNext/>
              <w:tabs>
                <w:tab w:val="left" w:pos="11199"/>
              </w:tabs>
              <w:rPr>
                <w:rFonts w:cstheme="minorHAnsi"/>
              </w:rPr>
            </w:pPr>
            <w:r>
              <w:t>CentOS</w:t>
            </w:r>
          </w:p>
        </w:tc>
        <w:tc>
          <w:tcPr>
            <w:tcW w:w="1559" w:type="dxa"/>
            <w:vAlign w:val="center"/>
          </w:tcPr>
          <w:p w14:paraId="28652D8C" w14:textId="77777777" w:rsidR="0028011C" w:rsidRPr="00A079E3" w:rsidRDefault="0028011C" w:rsidP="00B50EC3">
            <w:pPr>
              <w:keepNext/>
              <w:tabs>
                <w:tab w:val="left" w:pos="11199"/>
              </w:tabs>
              <w:rPr>
                <w:rFonts w:cstheme="minorHAnsi"/>
              </w:rPr>
            </w:pPr>
            <w:r w:rsidRPr="00F01156">
              <w:t>7.4</w:t>
            </w:r>
          </w:p>
        </w:tc>
        <w:tc>
          <w:tcPr>
            <w:tcW w:w="3226" w:type="dxa"/>
            <w:vAlign w:val="center"/>
          </w:tcPr>
          <w:p w14:paraId="4C911CD7" w14:textId="77777777" w:rsidR="0028011C" w:rsidRPr="00A079E3" w:rsidRDefault="0028011C" w:rsidP="00B50EC3">
            <w:pPr>
              <w:keepNext/>
              <w:tabs>
                <w:tab w:val="left" w:pos="11199"/>
              </w:tabs>
              <w:rPr>
                <w:rFonts w:cstheme="minorHAnsi"/>
              </w:rPr>
            </w:pPr>
            <w:r w:rsidRPr="00F01156">
              <w:t>Système d’exploitation en version 64 bits et en langue française</w:t>
            </w:r>
          </w:p>
        </w:tc>
      </w:tr>
      <w:tr w:rsidR="007A722C" w:rsidRPr="003E7E53" w14:paraId="05414517" w14:textId="77777777" w:rsidTr="00B50EC3">
        <w:tc>
          <w:tcPr>
            <w:tcW w:w="2518" w:type="dxa"/>
            <w:vAlign w:val="center"/>
          </w:tcPr>
          <w:p w14:paraId="752E1D8C" w14:textId="371DEEA1" w:rsidR="007A722C" w:rsidRPr="00A079E3" w:rsidRDefault="007A722C" w:rsidP="00B50EC3">
            <w:pPr>
              <w:keepNext/>
              <w:tabs>
                <w:tab w:val="left" w:pos="11199"/>
              </w:tabs>
              <w:rPr>
                <w:rFonts w:cstheme="minorHAnsi"/>
                <w:bCs/>
              </w:rPr>
            </w:pPr>
            <w:r w:rsidRPr="0005108B">
              <w:t>Conteneur d’applications</w:t>
            </w:r>
            <w:r>
              <w:t xml:space="preserve"> </w:t>
            </w:r>
          </w:p>
        </w:tc>
        <w:tc>
          <w:tcPr>
            <w:tcW w:w="2552" w:type="dxa"/>
            <w:vAlign w:val="center"/>
          </w:tcPr>
          <w:p w14:paraId="05307096" w14:textId="70D6D880" w:rsidR="007A722C" w:rsidRDefault="007A722C" w:rsidP="00B50EC3">
            <w:pPr>
              <w:keepNext/>
              <w:tabs>
                <w:tab w:val="left" w:pos="11199"/>
              </w:tabs>
            </w:pPr>
            <w:r>
              <w:t xml:space="preserve">Apache Tomcat </w:t>
            </w:r>
          </w:p>
        </w:tc>
        <w:tc>
          <w:tcPr>
            <w:tcW w:w="1559" w:type="dxa"/>
            <w:vAlign w:val="center"/>
          </w:tcPr>
          <w:p w14:paraId="2E5BCD2F" w14:textId="7D3C9D42" w:rsidR="007A722C" w:rsidRPr="00F01156" w:rsidRDefault="007A722C" w:rsidP="00B50EC3">
            <w:pPr>
              <w:keepNext/>
              <w:tabs>
                <w:tab w:val="left" w:pos="11199"/>
              </w:tabs>
            </w:pPr>
            <w:r>
              <w:t>7.0.62</w:t>
            </w:r>
          </w:p>
        </w:tc>
        <w:tc>
          <w:tcPr>
            <w:tcW w:w="3226" w:type="dxa"/>
            <w:vAlign w:val="center"/>
          </w:tcPr>
          <w:p w14:paraId="12DB61BD" w14:textId="4FAEED54" w:rsidR="007A722C" w:rsidRPr="00F01156" w:rsidRDefault="007A722C" w:rsidP="00B50EC3">
            <w:pPr>
              <w:keepNext/>
              <w:tabs>
                <w:tab w:val="left" w:pos="11199"/>
              </w:tabs>
            </w:pPr>
            <w:r>
              <w:t>Serveur d’Application J2E</w:t>
            </w:r>
          </w:p>
        </w:tc>
      </w:tr>
      <w:tr w:rsidR="007A722C" w:rsidRPr="003E7E53" w14:paraId="343E167B" w14:textId="77777777" w:rsidTr="00B50EC3">
        <w:tc>
          <w:tcPr>
            <w:tcW w:w="2518" w:type="dxa"/>
            <w:vAlign w:val="center"/>
          </w:tcPr>
          <w:p w14:paraId="64936A2A" w14:textId="5D626939" w:rsidR="007A722C" w:rsidRPr="0005108B" w:rsidRDefault="007A722C" w:rsidP="00B50EC3">
            <w:pPr>
              <w:keepNext/>
              <w:tabs>
                <w:tab w:val="left" w:pos="11199"/>
              </w:tabs>
            </w:pPr>
            <w:r w:rsidRPr="0005108B">
              <w:t>Machine virtuelle Java</w:t>
            </w:r>
          </w:p>
        </w:tc>
        <w:tc>
          <w:tcPr>
            <w:tcW w:w="2552" w:type="dxa"/>
            <w:vAlign w:val="center"/>
          </w:tcPr>
          <w:p w14:paraId="065CA6E0" w14:textId="6B8A132B" w:rsidR="007A722C" w:rsidRDefault="007A722C" w:rsidP="00B50EC3">
            <w:pPr>
              <w:keepNext/>
              <w:tabs>
                <w:tab w:val="left" w:pos="11199"/>
              </w:tabs>
            </w:pPr>
            <w:r>
              <w:t xml:space="preserve">Oracle JDK </w:t>
            </w:r>
          </w:p>
        </w:tc>
        <w:tc>
          <w:tcPr>
            <w:tcW w:w="1559" w:type="dxa"/>
            <w:vAlign w:val="center"/>
          </w:tcPr>
          <w:p w14:paraId="2B7A9C25" w14:textId="2B0E50F5" w:rsidR="007A722C" w:rsidRDefault="007A722C" w:rsidP="00B50EC3">
            <w:pPr>
              <w:keepNext/>
              <w:tabs>
                <w:tab w:val="left" w:pos="11199"/>
              </w:tabs>
            </w:pPr>
            <w:r>
              <w:t>1.8.0 u121 (64 bits)</w:t>
            </w:r>
          </w:p>
        </w:tc>
        <w:tc>
          <w:tcPr>
            <w:tcW w:w="3226" w:type="dxa"/>
            <w:vAlign w:val="center"/>
          </w:tcPr>
          <w:p w14:paraId="19C4F6D5" w14:textId="7F02BE35" w:rsidR="007A722C" w:rsidRDefault="007A722C" w:rsidP="00B50EC3">
            <w:pPr>
              <w:keepNext/>
              <w:tabs>
                <w:tab w:val="left" w:pos="11199"/>
              </w:tabs>
            </w:pPr>
            <w:r>
              <w:t>Machine Virtuel Java</w:t>
            </w:r>
          </w:p>
        </w:tc>
      </w:tr>
      <w:tr w:rsidR="007A722C" w:rsidRPr="003E7E53" w14:paraId="2A66A6BE" w14:textId="77777777" w:rsidTr="00B50EC3">
        <w:tc>
          <w:tcPr>
            <w:tcW w:w="2518" w:type="dxa"/>
            <w:vAlign w:val="center"/>
          </w:tcPr>
          <w:p w14:paraId="69C619AF" w14:textId="4910BFFA" w:rsidR="007A722C" w:rsidRPr="0005108B" w:rsidRDefault="007A722C" w:rsidP="00B50EC3">
            <w:pPr>
              <w:keepNext/>
              <w:tabs>
                <w:tab w:val="left" w:pos="11199"/>
              </w:tabs>
            </w:pPr>
            <w:r w:rsidRPr="0005108B">
              <w:t>Driver Base de données</w:t>
            </w:r>
          </w:p>
        </w:tc>
        <w:tc>
          <w:tcPr>
            <w:tcW w:w="2552" w:type="dxa"/>
            <w:vAlign w:val="center"/>
          </w:tcPr>
          <w:p w14:paraId="6FD43A8B" w14:textId="7A6E051C" w:rsidR="007A722C" w:rsidRDefault="007A722C" w:rsidP="00B50EC3">
            <w:pPr>
              <w:keepNext/>
              <w:tabs>
                <w:tab w:val="left" w:pos="11199"/>
              </w:tabs>
            </w:pPr>
            <w:r>
              <w:t xml:space="preserve">Oracle MySQL JDBC Driver </w:t>
            </w:r>
          </w:p>
        </w:tc>
        <w:tc>
          <w:tcPr>
            <w:tcW w:w="1559" w:type="dxa"/>
            <w:vAlign w:val="center"/>
          </w:tcPr>
          <w:p w14:paraId="3BD6DCE2" w14:textId="69C7064B" w:rsidR="007A722C" w:rsidRDefault="007A722C" w:rsidP="00B50EC3">
            <w:pPr>
              <w:keepNext/>
              <w:tabs>
                <w:tab w:val="left" w:pos="11199"/>
              </w:tabs>
            </w:pPr>
            <w:r>
              <w:t>5.6</w:t>
            </w:r>
          </w:p>
        </w:tc>
        <w:tc>
          <w:tcPr>
            <w:tcW w:w="3226" w:type="dxa"/>
            <w:vAlign w:val="center"/>
          </w:tcPr>
          <w:p w14:paraId="3CE4A3A4" w14:textId="0700582B" w:rsidR="007A722C" w:rsidRDefault="007A722C" w:rsidP="00B50EC3">
            <w:pPr>
              <w:keepNext/>
              <w:tabs>
                <w:tab w:val="left" w:pos="11199"/>
              </w:tabs>
            </w:pPr>
            <w:r w:rsidRPr="0005108B">
              <w:t>Driver JDBC</w:t>
            </w:r>
          </w:p>
        </w:tc>
      </w:tr>
      <w:tr w:rsidR="007A722C" w:rsidRPr="003E7E53" w14:paraId="54BD8B83" w14:textId="77777777" w:rsidTr="00B50EC3">
        <w:tc>
          <w:tcPr>
            <w:tcW w:w="2518" w:type="dxa"/>
            <w:vAlign w:val="center"/>
          </w:tcPr>
          <w:p w14:paraId="4A8EB92F" w14:textId="39AC1675" w:rsidR="007A722C" w:rsidRPr="0005108B" w:rsidRDefault="007A722C" w:rsidP="00B50EC3">
            <w:pPr>
              <w:keepNext/>
              <w:tabs>
                <w:tab w:val="left" w:pos="11199"/>
              </w:tabs>
            </w:pPr>
            <w:r w:rsidRPr="0005108B">
              <w:t>Manipulation d’images</w:t>
            </w:r>
          </w:p>
        </w:tc>
        <w:tc>
          <w:tcPr>
            <w:tcW w:w="2552" w:type="dxa"/>
            <w:vAlign w:val="center"/>
          </w:tcPr>
          <w:p w14:paraId="60630D79" w14:textId="06A1FCF6" w:rsidR="007A722C" w:rsidRDefault="007A722C" w:rsidP="00B50EC3">
            <w:pPr>
              <w:keepNext/>
              <w:tabs>
                <w:tab w:val="left" w:pos="11199"/>
              </w:tabs>
            </w:pPr>
            <w:proofErr w:type="spellStart"/>
            <w:r w:rsidRPr="0005108B">
              <w:t>ImageMagick</w:t>
            </w:r>
            <w:proofErr w:type="spellEnd"/>
            <w:r w:rsidRPr="0005108B">
              <w:t xml:space="preserve"> </w:t>
            </w:r>
          </w:p>
        </w:tc>
        <w:tc>
          <w:tcPr>
            <w:tcW w:w="1559" w:type="dxa"/>
            <w:vAlign w:val="center"/>
          </w:tcPr>
          <w:p w14:paraId="5308CD26" w14:textId="0F72131B" w:rsidR="007A722C" w:rsidRDefault="007A722C" w:rsidP="00B50EC3">
            <w:pPr>
              <w:keepNext/>
              <w:tabs>
                <w:tab w:val="left" w:pos="11199"/>
              </w:tabs>
            </w:pPr>
            <w:r w:rsidRPr="0005108B">
              <w:t>6.</w:t>
            </w:r>
            <w:r>
              <w:t>7.7</w:t>
            </w:r>
          </w:p>
        </w:tc>
        <w:tc>
          <w:tcPr>
            <w:tcW w:w="3226" w:type="dxa"/>
            <w:vAlign w:val="center"/>
          </w:tcPr>
          <w:p w14:paraId="13B2FDC1" w14:textId="0337D177" w:rsidR="007A722C" w:rsidRPr="0005108B" w:rsidRDefault="007A722C" w:rsidP="00B50EC3">
            <w:pPr>
              <w:keepNext/>
              <w:tabs>
                <w:tab w:val="left" w:pos="11199"/>
              </w:tabs>
            </w:pPr>
            <w:r w:rsidRPr="0005108B">
              <w:t>Outil de manipulation d’images, prérequis Liferay</w:t>
            </w:r>
          </w:p>
        </w:tc>
      </w:tr>
      <w:tr w:rsidR="007A722C" w:rsidRPr="003E7E53" w14:paraId="7E363765" w14:textId="77777777" w:rsidTr="00B50EC3">
        <w:tc>
          <w:tcPr>
            <w:tcW w:w="2518" w:type="dxa"/>
            <w:vAlign w:val="center"/>
          </w:tcPr>
          <w:p w14:paraId="0D0ABB3A" w14:textId="77ED7B33" w:rsidR="007A722C" w:rsidRPr="0005108B" w:rsidRDefault="007A722C" w:rsidP="00B50EC3">
            <w:pPr>
              <w:keepNext/>
              <w:tabs>
                <w:tab w:val="left" w:pos="11199"/>
              </w:tabs>
            </w:pPr>
            <w:r w:rsidRPr="0005108B">
              <w:t>Outil de conversion PDF</w:t>
            </w:r>
          </w:p>
        </w:tc>
        <w:tc>
          <w:tcPr>
            <w:tcW w:w="2552" w:type="dxa"/>
            <w:vAlign w:val="center"/>
          </w:tcPr>
          <w:p w14:paraId="6FBD5172" w14:textId="2BD0858D" w:rsidR="007A722C" w:rsidRPr="0005108B" w:rsidRDefault="007A722C" w:rsidP="00B50EC3">
            <w:pPr>
              <w:keepNext/>
              <w:tabs>
                <w:tab w:val="left" w:pos="11199"/>
              </w:tabs>
            </w:pPr>
            <w:r w:rsidRPr="0005108B">
              <w:t xml:space="preserve">LibreOffice </w:t>
            </w:r>
          </w:p>
        </w:tc>
        <w:tc>
          <w:tcPr>
            <w:tcW w:w="1559" w:type="dxa"/>
            <w:vAlign w:val="center"/>
          </w:tcPr>
          <w:p w14:paraId="4CEA7727" w14:textId="79A04218" w:rsidR="007A722C" w:rsidRPr="0005108B" w:rsidRDefault="007A722C" w:rsidP="00B50EC3">
            <w:pPr>
              <w:keepNext/>
              <w:tabs>
                <w:tab w:val="left" w:pos="11199"/>
              </w:tabs>
            </w:pPr>
            <w:r w:rsidRPr="0005108B">
              <w:t>4.3</w:t>
            </w:r>
          </w:p>
        </w:tc>
        <w:tc>
          <w:tcPr>
            <w:tcW w:w="3226" w:type="dxa"/>
            <w:vAlign w:val="center"/>
          </w:tcPr>
          <w:p w14:paraId="59E9ED01" w14:textId="2C486CD1" w:rsidR="007A722C" w:rsidRPr="0005108B" w:rsidRDefault="007A722C" w:rsidP="00B50EC3">
            <w:pPr>
              <w:keepNext/>
              <w:tabs>
                <w:tab w:val="left" w:pos="11199"/>
              </w:tabs>
            </w:pPr>
            <w:r w:rsidRPr="0005108B">
              <w:t>Outil de conversion de documents au format PDF, prérequis Liferay</w:t>
            </w:r>
          </w:p>
        </w:tc>
      </w:tr>
      <w:tr w:rsidR="007A722C" w:rsidRPr="003E7E53" w14:paraId="3CDA68FD" w14:textId="77777777" w:rsidTr="00B50EC3">
        <w:tc>
          <w:tcPr>
            <w:tcW w:w="2518" w:type="dxa"/>
            <w:vAlign w:val="center"/>
          </w:tcPr>
          <w:p w14:paraId="4907041E" w14:textId="384AE73B" w:rsidR="007A722C" w:rsidRPr="0005108B" w:rsidRDefault="007A722C" w:rsidP="00B50EC3">
            <w:pPr>
              <w:keepNext/>
              <w:tabs>
                <w:tab w:val="left" w:pos="11199"/>
              </w:tabs>
            </w:pPr>
            <w:r w:rsidRPr="00AF0A8A">
              <w:t>Outil de codage et décodage des fichiers vidéo</w:t>
            </w:r>
          </w:p>
        </w:tc>
        <w:tc>
          <w:tcPr>
            <w:tcW w:w="2552" w:type="dxa"/>
            <w:vAlign w:val="center"/>
          </w:tcPr>
          <w:p w14:paraId="2D35D4C2" w14:textId="7C054915" w:rsidR="007A722C" w:rsidRPr="0005108B" w:rsidRDefault="007A722C" w:rsidP="00B50EC3">
            <w:pPr>
              <w:keepNext/>
              <w:tabs>
                <w:tab w:val="left" w:pos="11199"/>
              </w:tabs>
            </w:pPr>
            <w:proofErr w:type="spellStart"/>
            <w:r w:rsidRPr="00AF0A8A">
              <w:t>Xuggler</w:t>
            </w:r>
            <w:proofErr w:type="spellEnd"/>
            <w:r w:rsidRPr="00AF0A8A">
              <w:t xml:space="preserve"> </w:t>
            </w:r>
          </w:p>
        </w:tc>
        <w:tc>
          <w:tcPr>
            <w:tcW w:w="1559" w:type="dxa"/>
            <w:vAlign w:val="center"/>
          </w:tcPr>
          <w:p w14:paraId="052FD27F" w14:textId="71D1B492" w:rsidR="007A722C" w:rsidRPr="0005108B" w:rsidRDefault="007A722C" w:rsidP="00B50EC3">
            <w:pPr>
              <w:keepNext/>
              <w:tabs>
                <w:tab w:val="left" w:pos="11199"/>
              </w:tabs>
            </w:pPr>
            <w:r w:rsidRPr="00AF0A8A">
              <w:t>5.4</w:t>
            </w:r>
          </w:p>
        </w:tc>
        <w:tc>
          <w:tcPr>
            <w:tcW w:w="3226" w:type="dxa"/>
            <w:vAlign w:val="center"/>
          </w:tcPr>
          <w:p w14:paraId="16AB1892" w14:textId="1A8B0899" w:rsidR="007A722C" w:rsidRPr="0005108B" w:rsidRDefault="007A722C" w:rsidP="00B50EC3">
            <w:pPr>
              <w:keepNext/>
              <w:tabs>
                <w:tab w:val="left" w:pos="11199"/>
              </w:tabs>
            </w:pPr>
            <w:r w:rsidRPr="00AF0A8A">
              <w:t>Liferay</w:t>
            </w:r>
          </w:p>
        </w:tc>
      </w:tr>
      <w:tr w:rsidR="007A722C" w:rsidRPr="003E7E53" w14:paraId="4FE40BF9" w14:textId="77777777" w:rsidTr="00B50EC3">
        <w:tc>
          <w:tcPr>
            <w:tcW w:w="2518" w:type="dxa"/>
          </w:tcPr>
          <w:p w14:paraId="4E388404" w14:textId="4980D49D" w:rsidR="007A722C" w:rsidRPr="0028011C" w:rsidRDefault="007A722C" w:rsidP="007A722C">
            <w:pPr>
              <w:keepNext/>
              <w:tabs>
                <w:tab w:val="left" w:pos="11199"/>
              </w:tabs>
              <w:rPr>
                <w:rFonts w:cstheme="minorHAnsi"/>
              </w:rPr>
            </w:pPr>
            <w:r w:rsidRPr="0005108B">
              <w:t xml:space="preserve">Portail </w:t>
            </w:r>
            <w:proofErr w:type="spellStart"/>
            <w:r w:rsidRPr="0005108B">
              <w:t>multi-sites</w:t>
            </w:r>
            <w:proofErr w:type="spellEnd"/>
          </w:p>
        </w:tc>
        <w:tc>
          <w:tcPr>
            <w:tcW w:w="2552" w:type="dxa"/>
            <w:vAlign w:val="center"/>
          </w:tcPr>
          <w:p w14:paraId="692D7A79" w14:textId="13FCCF61" w:rsidR="007A722C" w:rsidRPr="00A079E3" w:rsidRDefault="007A722C" w:rsidP="007A722C">
            <w:pPr>
              <w:keepNext/>
              <w:tabs>
                <w:tab w:val="left" w:pos="11199"/>
              </w:tabs>
              <w:rPr>
                <w:rFonts w:cstheme="minorHAnsi"/>
              </w:rPr>
            </w:pPr>
            <w:r>
              <w:t>L</w:t>
            </w:r>
            <w:r w:rsidRPr="004F330C">
              <w:t>iferay</w:t>
            </w:r>
            <w:r>
              <w:t xml:space="preserve"> EE</w:t>
            </w:r>
          </w:p>
        </w:tc>
        <w:tc>
          <w:tcPr>
            <w:tcW w:w="1559" w:type="dxa"/>
            <w:vAlign w:val="center"/>
          </w:tcPr>
          <w:p w14:paraId="10C058D0" w14:textId="4640D169" w:rsidR="007A722C" w:rsidRPr="00A079E3" w:rsidRDefault="007A722C" w:rsidP="007A722C">
            <w:pPr>
              <w:keepNext/>
              <w:tabs>
                <w:tab w:val="left" w:pos="11199"/>
              </w:tabs>
              <w:rPr>
                <w:rFonts w:cstheme="minorHAnsi"/>
              </w:rPr>
            </w:pPr>
            <w:proofErr w:type="gramStart"/>
            <w:r w:rsidRPr="00F01156">
              <w:t>6.2  SP</w:t>
            </w:r>
            <w:proofErr w:type="gramEnd"/>
            <w:r w:rsidRPr="00F01156">
              <w:t>18 (Tomcat 7.0.62)</w:t>
            </w:r>
          </w:p>
        </w:tc>
        <w:tc>
          <w:tcPr>
            <w:tcW w:w="3226" w:type="dxa"/>
            <w:vAlign w:val="center"/>
          </w:tcPr>
          <w:p w14:paraId="3E1BE9C5" w14:textId="260EC1C5" w:rsidR="007A722C" w:rsidRPr="00A079E3" w:rsidRDefault="007A722C" w:rsidP="007A722C">
            <w:pPr>
              <w:keepNext/>
              <w:tabs>
                <w:tab w:val="left" w:pos="11199"/>
              </w:tabs>
              <w:rPr>
                <w:rFonts w:cstheme="minorHAnsi"/>
              </w:rPr>
            </w:pPr>
            <w:r w:rsidRPr="00F01156">
              <w:t>Portail de gestion de contenu</w:t>
            </w:r>
          </w:p>
        </w:tc>
      </w:tr>
    </w:tbl>
    <w:p w14:paraId="1FB4B498" w14:textId="77777777" w:rsidR="0028011C" w:rsidRDefault="0028011C" w:rsidP="0028011C"/>
    <w:p w14:paraId="353784BF" w14:textId="77777777" w:rsidR="004E4D31" w:rsidRDefault="004E4D31" w:rsidP="004E4D31">
      <w:pPr>
        <w:pStyle w:val="Titre2"/>
      </w:pPr>
      <w:bookmarkStart w:id="29" w:name="_Toc223944201"/>
      <w:r>
        <w:t xml:space="preserve">Liste des </w:t>
      </w:r>
      <w:proofErr w:type="spellStart"/>
      <w:r>
        <w:t>hooks</w:t>
      </w:r>
      <w:bookmarkEnd w:id="29"/>
      <w:proofErr w:type="spellEnd"/>
    </w:p>
    <w:p w14:paraId="5E168A8E" w14:textId="77777777" w:rsidR="004E4D31" w:rsidRDefault="004E4D31" w:rsidP="004E4D31">
      <w:pPr>
        <w:rPr>
          <w:color w:val="FF0000"/>
        </w:rPr>
      </w:pPr>
    </w:p>
    <w:tbl>
      <w:tblPr>
        <w:tblStyle w:val="Grilledutableau"/>
        <w:tblW w:w="0" w:type="auto"/>
        <w:tblLook w:val="04A0" w:firstRow="1" w:lastRow="0" w:firstColumn="1" w:lastColumn="0" w:noHBand="0" w:noVBand="1"/>
      </w:tblPr>
      <w:tblGrid>
        <w:gridCol w:w="2850"/>
        <w:gridCol w:w="3382"/>
        <w:gridCol w:w="2830"/>
      </w:tblGrid>
      <w:tr w:rsidR="00162057" w:rsidRPr="00162057" w14:paraId="18450F92" w14:textId="77777777" w:rsidTr="00B50EC3">
        <w:tc>
          <w:tcPr>
            <w:tcW w:w="2850" w:type="dxa"/>
          </w:tcPr>
          <w:p w14:paraId="21CE64FF" w14:textId="77777777" w:rsidR="004E4D31" w:rsidRPr="00162057" w:rsidRDefault="004E4D31" w:rsidP="00B50EC3">
            <w:pPr>
              <w:rPr>
                <w:b/>
              </w:rPr>
            </w:pPr>
          </w:p>
        </w:tc>
        <w:tc>
          <w:tcPr>
            <w:tcW w:w="3382" w:type="dxa"/>
          </w:tcPr>
          <w:p w14:paraId="06054456" w14:textId="77777777" w:rsidR="004E4D31" w:rsidRPr="00162057" w:rsidRDefault="004E4D31" w:rsidP="00B50EC3">
            <w:pPr>
              <w:rPr>
                <w:b/>
              </w:rPr>
            </w:pPr>
            <w:r w:rsidRPr="00162057">
              <w:rPr>
                <w:b/>
              </w:rPr>
              <w:t>Fonction</w:t>
            </w:r>
          </w:p>
        </w:tc>
        <w:tc>
          <w:tcPr>
            <w:tcW w:w="2830" w:type="dxa"/>
          </w:tcPr>
          <w:p w14:paraId="131B457A" w14:textId="5A27F6C3" w:rsidR="004E4D31" w:rsidRPr="00162057" w:rsidRDefault="0028011C" w:rsidP="00B50EC3">
            <w:pPr>
              <w:rPr>
                <w:b/>
              </w:rPr>
            </w:pPr>
            <w:r w:rsidRPr="00162057">
              <w:rPr>
                <w:b/>
              </w:rPr>
              <w:t>Technologies</w:t>
            </w:r>
          </w:p>
        </w:tc>
      </w:tr>
      <w:tr w:rsidR="004E4D31" w14:paraId="57E5443D" w14:textId="77777777" w:rsidTr="00B50EC3">
        <w:tc>
          <w:tcPr>
            <w:tcW w:w="2850" w:type="dxa"/>
          </w:tcPr>
          <w:p w14:paraId="287676BF" w14:textId="2D82F836" w:rsidR="004E4D31" w:rsidRPr="00AB7847" w:rsidRDefault="004A1C27" w:rsidP="00B50EC3">
            <w:proofErr w:type="spellStart"/>
            <w:proofErr w:type="gramStart"/>
            <w:r w:rsidRPr="00AB7847">
              <w:t>cnc</w:t>
            </w:r>
            <w:proofErr w:type="spellEnd"/>
            <w:proofErr w:type="gramEnd"/>
            <w:r w:rsidRPr="00AB7847">
              <w:t>-intranet-</w:t>
            </w:r>
            <w:proofErr w:type="spellStart"/>
            <w:r w:rsidRPr="00AB7847">
              <w:t>hook</w:t>
            </w:r>
            <w:proofErr w:type="spellEnd"/>
          </w:p>
        </w:tc>
        <w:tc>
          <w:tcPr>
            <w:tcW w:w="3382" w:type="dxa"/>
          </w:tcPr>
          <w:p w14:paraId="63B63881" w14:textId="3F9713A1" w:rsidR="004E4D31" w:rsidRPr="00AB7847" w:rsidRDefault="00D96D68" w:rsidP="00B50EC3">
            <w:r w:rsidRPr="00AB7847">
              <w:t>Hook global</w:t>
            </w:r>
          </w:p>
        </w:tc>
        <w:tc>
          <w:tcPr>
            <w:tcW w:w="2830" w:type="dxa"/>
          </w:tcPr>
          <w:p w14:paraId="60A292C4" w14:textId="728DCA03" w:rsidR="004E4D31" w:rsidRPr="00AB7847" w:rsidRDefault="00D96D68" w:rsidP="00B50EC3">
            <w:r w:rsidRPr="00AB7847">
              <w:t>Liferay</w:t>
            </w:r>
          </w:p>
        </w:tc>
      </w:tr>
      <w:tr w:rsidR="00D96D68" w14:paraId="456D1FCA" w14:textId="77777777" w:rsidTr="00B50EC3">
        <w:tc>
          <w:tcPr>
            <w:tcW w:w="2850" w:type="dxa"/>
          </w:tcPr>
          <w:p w14:paraId="51BCC858" w14:textId="20798773" w:rsidR="00D96D68" w:rsidRPr="00AB7847" w:rsidRDefault="00D96D68" w:rsidP="00D96D68">
            <w:proofErr w:type="spellStart"/>
            <w:proofErr w:type="gramStart"/>
            <w:r w:rsidRPr="00AB7847">
              <w:t>cnc</w:t>
            </w:r>
            <w:proofErr w:type="spellEnd"/>
            <w:proofErr w:type="gramEnd"/>
            <w:r w:rsidRPr="00AB7847">
              <w:t>-recherche-</w:t>
            </w:r>
            <w:proofErr w:type="spellStart"/>
            <w:r w:rsidRPr="00AB7847">
              <w:t>hook</w:t>
            </w:r>
            <w:proofErr w:type="spellEnd"/>
          </w:p>
        </w:tc>
        <w:tc>
          <w:tcPr>
            <w:tcW w:w="3382" w:type="dxa"/>
          </w:tcPr>
          <w:p w14:paraId="525EC10D" w14:textId="737C204B" w:rsidR="00D96D68" w:rsidRPr="00AB7847" w:rsidRDefault="00D96D68" w:rsidP="00D96D68">
            <w:r w:rsidRPr="00AB7847">
              <w:t>Hook de recherche</w:t>
            </w:r>
          </w:p>
        </w:tc>
        <w:tc>
          <w:tcPr>
            <w:tcW w:w="2830" w:type="dxa"/>
          </w:tcPr>
          <w:p w14:paraId="18210297" w14:textId="6765DABD" w:rsidR="00D96D68" w:rsidRPr="00AB7847" w:rsidRDefault="00D96D68" w:rsidP="00D96D68">
            <w:r w:rsidRPr="00AB7847">
              <w:t>Liferay</w:t>
            </w:r>
          </w:p>
        </w:tc>
      </w:tr>
      <w:tr w:rsidR="00D96D68" w14:paraId="222F8DE9" w14:textId="77777777" w:rsidTr="00B50EC3">
        <w:tc>
          <w:tcPr>
            <w:tcW w:w="2850" w:type="dxa"/>
          </w:tcPr>
          <w:p w14:paraId="2FC17C2F" w14:textId="350E760C" w:rsidR="00D96D68" w:rsidRPr="00AB7847" w:rsidRDefault="00D96D68" w:rsidP="00D96D68">
            <w:proofErr w:type="spellStart"/>
            <w:proofErr w:type="gramStart"/>
            <w:r w:rsidRPr="00AB7847">
              <w:t>cnc</w:t>
            </w:r>
            <w:proofErr w:type="spellEnd"/>
            <w:proofErr w:type="gramEnd"/>
            <w:r w:rsidRPr="00AB7847">
              <w:t>-services-utiles-</w:t>
            </w:r>
            <w:proofErr w:type="spellStart"/>
            <w:r w:rsidRPr="00AB7847">
              <w:t>hook</w:t>
            </w:r>
            <w:proofErr w:type="spellEnd"/>
          </w:p>
        </w:tc>
        <w:tc>
          <w:tcPr>
            <w:tcW w:w="3382" w:type="dxa"/>
          </w:tcPr>
          <w:p w14:paraId="2CC5E66D" w14:textId="244E35E6" w:rsidR="00D96D68" w:rsidRPr="00AB7847" w:rsidRDefault="00D96D68" w:rsidP="00D96D68">
            <w:r w:rsidRPr="00AB7847">
              <w:t>Hook utilitaire</w:t>
            </w:r>
          </w:p>
        </w:tc>
        <w:tc>
          <w:tcPr>
            <w:tcW w:w="2830" w:type="dxa"/>
          </w:tcPr>
          <w:p w14:paraId="3F25A4C9" w14:textId="498567B7" w:rsidR="00D96D68" w:rsidRPr="00AB7847" w:rsidRDefault="00D96D68" w:rsidP="00D96D68">
            <w:r w:rsidRPr="00AB7847">
              <w:t>Liferay</w:t>
            </w:r>
          </w:p>
        </w:tc>
      </w:tr>
      <w:tr w:rsidR="00D96D68" w14:paraId="63F0E1D2" w14:textId="77777777" w:rsidTr="00B50EC3">
        <w:tc>
          <w:tcPr>
            <w:tcW w:w="2850" w:type="dxa"/>
          </w:tcPr>
          <w:p w14:paraId="6596065F" w14:textId="3A67E83A" w:rsidR="00D96D68" w:rsidRPr="00AB7847" w:rsidRDefault="00D96D68" w:rsidP="00D96D68">
            <w:proofErr w:type="spellStart"/>
            <w:proofErr w:type="gramStart"/>
            <w:r w:rsidRPr="00AB7847">
              <w:t>cnc</w:t>
            </w:r>
            <w:proofErr w:type="gramEnd"/>
            <w:r w:rsidRPr="00AB7847">
              <w:t>-title-hook</w:t>
            </w:r>
            <w:proofErr w:type="spellEnd"/>
          </w:p>
        </w:tc>
        <w:tc>
          <w:tcPr>
            <w:tcW w:w="3382" w:type="dxa"/>
          </w:tcPr>
          <w:p w14:paraId="477F4879" w14:textId="448B9D8B" w:rsidR="00D96D68" w:rsidRPr="00AB7847" w:rsidRDefault="00D96D68" w:rsidP="00D96D68">
            <w:r w:rsidRPr="00AB7847">
              <w:t>Hook titre</w:t>
            </w:r>
          </w:p>
        </w:tc>
        <w:tc>
          <w:tcPr>
            <w:tcW w:w="2830" w:type="dxa"/>
          </w:tcPr>
          <w:p w14:paraId="790C3241" w14:textId="1DE8B644" w:rsidR="00D96D68" w:rsidRPr="00AB7847" w:rsidRDefault="00D96D68" w:rsidP="00D96D68">
            <w:r w:rsidRPr="00AB7847">
              <w:t>Liferay</w:t>
            </w:r>
          </w:p>
        </w:tc>
      </w:tr>
      <w:tr w:rsidR="00D96D68" w14:paraId="45454222" w14:textId="77777777" w:rsidTr="00B50EC3">
        <w:tc>
          <w:tcPr>
            <w:tcW w:w="2850" w:type="dxa"/>
          </w:tcPr>
          <w:p w14:paraId="0FAA599C" w14:textId="3C3D24D8" w:rsidR="00D96D68" w:rsidRPr="00AB7847" w:rsidRDefault="00D96D68" w:rsidP="00D96D68">
            <w:proofErr w:type="spellStart"/>
            <w:proofErr w:type="gramStart"/>
            <w:r w:rsidRPr="00AB7847">
              <w:t>cnc</w:t>
            </w:r>
            <w:proofErr w:type="spellEnd"/>
            <w:proofErr w:type="gramEnd"/>
            <w:r w:rsidRPr="00AB7847">
              <w:t>-user-</w:t>
            </w:r>
            <w:proofErr w:type="spellStart"/>
            <w:r w:rsidRPr="00AB7847">
              <w:t>hook</w:t>
            </w:r>
            <w:proofErr w:type="spellEnd"/>
          </w:p>
        </w:tc>
        <w:tc>
          <w:tcPr>
            <w:tcW w:w="3382" w:type="dxa"/>
          </w:tcPr>
          <w:p w14:paraId="153C6CF9" w14:textId="085D0FF3" w:rsidR="00D96D68" w:rsidRPr="00AB7847" w:rsidRDefault="00D96D68" w:rsidP="00D96D68">
            <w:r w:rsidRPr="00AB7847">
              <w:t>Hook user</w:t>
            </w:r>
          </w:p>
        </w:tc>
        <w:tc>
          <w:tcPr>
            <w:tcW w:w="2830" w:type="dxa"/>
          </w:tcPr>
          <w:p w14:paraId="4A2D41E1" w14:textId="03A51FEE" w:rsidR="00D96D68" w:rsidRPr="00AB7847" w:rsidRDefault="00D96D68" w:rsidP="00D96D68">
            <w:r w:rsidRPr="00AB7847">
              <w:t>Liferay</w:t>
            </w:r>
          </w:p>
        </w:tc>
      </w:tr>
      <w:tr w:rsidR="00D96D68" w14:paraId="2A1039E4" w14:textId="77777777" w:rsidTr="00B50EC3">
        <w:tc>
          <w:tcPr>
            <w:tcW w:w="2850" w:type="dxa"/>
          </w:tcPr>
          <w:p w14:paraId="50836741" w14:textId="4C5CA539" w:rsidR="00D96D68" w:rsidRPr="00AB7847" w:rsidRDefault="00D96D68" w:rsidP="00D96D68">
            <w:r w:rsidRPr="00AB7847">
              <w:t>CNC-Velocity-</w:t>
            </w:r>
            <w:proofErr w:type="spellStart"/>
            <w:r w:rsidRPr="00AB7847">
              <w:t>hook</w:t>
            </w:r>
            <w:proofErr w:type="spellEnd"/>
          </w:p>
        </w:tc>
        <w:tc>
          <w:tcPr>
            <w:tcW w:w="3382" w:type="dxa"/>
          </w:tcPr>
          <w:p w14:paraId="5C1CFFC1" w14:textId="5DBC17C8" w:rsidR="00D96D68" w:rsidRPr="00AB7847" w:rsidRDefault="00D96D68" w:rsidP="00D96D68">
            <w:r w:rsidRPr="00AB7847">
              <w:t>Hook affichage</w:t>
            </w:r>
          </w:p>
        </w:tc>
        <w:tc>
          <w:tcPr>
            <w:tcW w:w="2830" w:type="dxa"/>
          </w:tcPr>
          <w:p w14:paraId="5F8C7277" w14:textId="70C69D0A" w:rsidR="00D96D68" w:rsidRPr="00AB7847" w:rsidRDefault="00D96D68" w:rsidP="00D96D68">
            <w:r w:rsidRPr="00AB7847">
              <w:t>Liferay</w:t>
            </w:r>
          </w:p>
        </w:tc>
      </w:tr>
    </w:tbl>
    <w:p w14:paraId="1177CC9A" w14:textId="6E69598F" w:rsidR="004E4D31" w:rsidRDefault="004E4D31" w:rsidP="004E4D31">
      <w:pPr>
        <w:rPr>
          <w:color w:val="FF0000"/>
        </w:rPr>
      </w:pPr>
    </w:p>
    <w:p w14:paraId="5196043C" w14:textId="4009F4CA" w:rsidR="000D4BEB" w:rsidRDefault="000D4BEB" w:rsidP="000D4BEB">
      <w:pPr>
        <w:pStyle w:val="Titre2"/>
      </w:pPr>
      <w:bookmarkStart w:id="30" w:name="_Toc223944202"/>
      <w:r>
        <w:t xml:space="preserve">Volumétries </w:t>
      </w:r>
      <w:r w:rsidR="006A20E0">
        <w:t>techniques</w:t>
      </w:r>
      <w:bookmarkEnd w:id="30"/>
    </w:p>
    <w:p w14:paraId="4ACAFAF9" w14:textId="680AF7B9" w:rsidR="000F2FEF" w:rsidRDefault="000F2FEF" w:rsidP="000F2FEF"/>
    <w:tbl>
      <w:tblPr>
        <w:tblStyle w:val="Grilledutableau"/>
        <w:tblW w:w="0" w:type="auto"/>
        <w:tblLook w:val="04A0" w:firstRow="1" w:lastRow="0" w:firstColumn="1" w:lastColumn="0" w:noHBand="0" w:noVBand="1"/>
      </w:tblPr>
      <w:tblGrid>
        <w:gridCol w:w="5949"/>
        <w:gridCol w:w="1984"/>
      </w:tblGrid>
      <w:tr w:rsidR="00F31BB3" w14:paraId="790C5AC5" w14:textId="77777777" w:rsidTr="0028011C">
        <w:tc>
          <w:tcPr>
            <w:tcW w:w="5949" w:type="dxa"/>
          </w:tcPr>
          <w:p w14:paraId="72C232F0" w14:textId="6EEB9569" w:rsidR="00F31BB3" w:rsidRPr="00162057" w:rsidRDefault="00F31BB3" w:rsidP="000F2FEF">
            <w:r w:rsidRPr="00162057">
              <w:t xml:space="preserve">Nbre Lignes de code </w:t>
            </w:r>
            <w:r w:rsidR="0028011C" w:rsidRPr="00162057">
              <w:t>développement spécifique</w:t>
            </w:r>
          </w:p>
        </w:tc>
        <w:tc>
          <w:tcPr>
            <w:tcW w:w="1984" w:type="dxa"/>
          </w:tcPr>
          <w:p w14:paraId="1F2910AF" w14:textId="2B5D9BDA" w:rsidR="00F31BB3" w:rsidRPr="00162057" w:rsidRDefault="00D96D68">
            <w:r w:rsidRPr="00162057">
              <w:t>10064</w:t>
            </w:r>
          </w:p>
        </w:tc>
      </w:tr>
      <w:tr w:rsidR="00F31BB3" w14:paraId="621F9275" w14:textId="77777777" w:rsidTr="0028011C">
        <w:tc>
          <w:tcPr>
            <w:tcW w:w="5949" w:type="dxa"/>
          </w:tcPr>
          <w:p w14:paraId="6A032556" w14:textId="7FBD50BC" w:rsidR="00F31BB3" w:rsidRPr="00162057" w:rsidRDefault="00F31BB3" w:rsidP="000F2FEF">
            <w:r w:rsidRPr="00162057">
              <w:t xml:space="preserve">Taille de la base </w:t>
            </w:r>
            <w:r w:rsidR="0028011C" w:rsidRPr="00162057">
              <w:t>MySQL</w:t>
            </w:r>
          </w:p>
        </w:tc>
        <w:tc>
          <w:tcPr>
            <w:tcW w:w="1984" w:type="dxa"/>
          </w:tcPr>
          <w:p w14:paraId="15BC3221" w14:textId="0418EA6F" w:rsidR="00F31BB3" w:rsidRPr="00162057" w:rsidRDefault="00087D73" w:rsidP="000F2FEF">
            <w:r w:rsidRPr="00162057">
              <w:t xml:space="preserve">410 </w:t>
            </w:r>
            <w:r w:rsidR="00EB73BB" w:rsidRPr="00162057">
              <w:t>Mo</w:t>
            </w:r>
          </w:p>
        </w:tc>
      </w:tr>
    </w:tbl>
    <w:p w14:paraId="23BC6F5C" w14:textId="2B599A92" w:rsidR="00ED5862" w:rsidRDefault="00ED5862" w:rsidP="000F2FEF"/>
    <w:p w14:paraId="3ABA2854" w14:textId="0A613E23" w:rsidR="00D36654" w:rsidRDefault="00992998" w:rsidP="00B345A2">
      <w:pPr>
        <w:pStyle w:val="Titre1"/>
      </w:pPr>
      <w:bookmarkStart w:id="31" w:name="_Toc223944203"/>
      <w:r>
        <w:lastRenderedPageBreak/>
        <w:t>Documentation disponible</w:t>
      </w:r>
      <w:bookmarkEnd w:id="31"/>
    </w:p>
    <w:p w14:paraId="4F998D65" w14:textId="77777777" w:rsidR="00846FC5" w:rsidRPr="00846FC5" w:rsidRDefault="00846FC5" w:rsidP="00846FC5"/>
    <w:p w14:paraId="04B4AAA8" w14:textId="3323A3DC" w:rsidR="004E5E4D" w:rsidRDefault="004E5E4D" w:rsidP="003A4196">
      <w:pPr>
        <w:pStyle w:val="Paragraphedeliste"/>
        <w:numPr>
          <w:ilvl w:val="0"/>
          <w:numId w:val="3"/>
        </w:numPr>
      </w:pPr>
      <w:r>
        <w:t>Le Dossier d’Architecture Technique (DAT)</w:t>
      </w:r>
    </w:p>
    <w:p w14:paraId="556925A9" w14:textId="1F4976B1" w:rsidR="004E5E4D" w:rsidRDefault="004E5E4D" w:rsidP="003A4196">
      <w:pPr>
        <w:pStyle w:val="Paragraphedeliste"/>
        <w:numPr>
          <w:ilvl w:val="0"/>
          <w:numId w:val="3"/>
        </w:numPr>
      </w:pPr>
      <w:r>
        <w:t xml:space="preserve">Le </w:t>
      </w:r>
      <w:r w:rsidR="00162057">
        <w:t>D</w:t>
      </w:r>
      <w:r>
        <w:t>ossier d’Exploitation (DEX)</w:t>
      </w:r>
    </w:p>
    <w:p w14:paraId="2C762768" w14:textId="0E14277A" w:rsidR="00846FC5" w:rsidRDefault="00846FC5" w:rsidP="003A4196">
      <w:pPr>
        <w:pStyle w:val="Paragraphedeliste"/>
        <w:numPr>
          <w:ilvl w:val="0"/>
          <w:numId w:val="3"/>
        </w:numPr>
      </w:pPr>
      <w:r>
        <w:t>Les spécifications fonctionnelles et techniques</w:t>
      </w:r>
    </w:p>
    <w:p w14:paraId="7DC3A652" w14:textId="722222E2" w:rsidR="004E5E4D" w:rsidRDefault="004E5E4D" w:rsidP="003A4196">
      <w:pPr>
        <w:pStyle w:val="Paragraphedeliste"/>
        <w:numPr>
          <w:ilvl w:val="0"/>
          <w:numId w:val="3"/>
        </w:numPr>
      </w:pPr>
      <w:r>
        <w:t>Un document d’installation de l’application</w:t>
      </w:r>
    </w:p>
    <w:p w14:paraId="1E0F64E6" w14:textId="162D8625" w:rsidR="00ED5862" w:rsidRDefault="00ED5862">
      <w:r>
        <w:br w:type="page"/>
      </w:r>
    </w:p>
    <w:p w14:paraId="6B7FF3E2" w14:textId="77777777" w:rsidR="00E91BE4" w:rsidRDefault="00E91BE4" w:rsidP="00F64319"/>
    <w:p w14:paraId="58756771" w14:textId="28608C1D" w:rsidR="008451DF" w:rsidRDefault="00FC5323" w:rsidP="00FC5323">
      <w:pPr>
        <w:pStyle w:val="Titre1"/>
      </w:pPr>
      <w:bookmarkStart w:id="32" w:name="_Toc223944204"/>
      <w:r>
        <w:t>Annexe</w:t>
      </w:r>
      <w:r w:rsidR="008451DF">
        <w:t>s</w:t>
      </w:r>
      <w:bookmarkEnd w:id="32"/>
      <w:r>
        <w:t> </w:t>
      </w:r>
    </w:p>
    <w:p w14:paraId="67F9C3B5" w14:textId="73D5E293" w:rsidR="00782182" w:rsidRDefault="00782182" w:rsidP="00782182">
      <w:pPr>
        <w:pStyle w:val="Titre2"/>
      </w:pPr>
      <w:bookmarkStart w:id="33" w:name="_Toc223944205"/>
      <w:r>
        <w:t>Exemple de copies d’écran de l’application</w:t>
      </w:r>
      <w:bookmarkEnd w:id="33"/>
      <w:r>
        <w:t xml:space="preserve"> </w:t>
      </w:r>
    </w:p>
    <w:p w14:paraId="40AB846E" w14:textId="0F043FEA" w:rsidR="0023427B" w:rsidRDefault="0023427B" w:rsidP="00782182"/>
    <w:p w14:paraId="3114A037" w14:textId="27DE68A2" w:rsidR="0023427B" w:rsidRDefault="0023427B" w:rsidP="0023427B">
      <w:pPr>
        <w:pStyle w:val="Titre3"/>
      </w:pPr>
      <w:bookmarkStart w:id="34" w:name="_Toc223944206"/>
      <w:r>
        <w:t>Ecran page d’accueil</w:t>
      </w:r>
      <w:bookmarkEnd w:id="34"/>
    </w:p>
    <w:p w14:paraId="1A60E8EB" w14:textId="13665E47" w:rsidR="0023427B" w:rsidRDefault="0023427B" w:rsidP="00782182">
      <w:r>
        <w:rPr>
          <w:noProof/>
          <w:lang w:eastAsia="fr-FR"/>
        </w:rPr>
        <w:drawing>
          <wp:inline distT="0" distB="0" distL="0" distR="0" wp14:anchorId="286640FA" wp14:editId="4652E007">
            <wp:extent cx="2989234" cy="6644640"/>
            <wp:effectExtent l="0" t="0" r="190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4591" cy="6656547"/>
                    </a:xfrm>
                    <a:prstGeom prst="rect">
                      <a:avLst/>
                    </a:prstGeom>
                    <a:noFill/>
                    <a:ln>
                      <a:noFill/>
                    </a:ln>
                  </pic:spPr>
                </pic:pic>
              </a:graphicData>
            </a:graphic>
          </wp:inline>
        </w:drawing>
      </w:r>
    </w:p>
    <w:p w14:paraId="593B81EA" w14:textId="1849DD90" w:rsidR="00F772FF" w:rsidRDefault="00F772FF" w:rsidP="00782182"/>
    <w:p w14:paraId="64C5A04C" w14:textId="77777777" w:rsidR="00F772FF" w:rsidRDefault="00F772FF" w:rsidP="00782182"/>
    <w:p w14:paraId="558E7E45" w14:textId="08B0E4C5" w:rsidR="00F772FF" w:rsidRDefault="00F772FF" w:rsidP="00F772FF">
      <w:pPr>
        <w:pStyle w:val="Titre3"/>
      </w:pPr>
      <w:bookmarkStart w:id="35" w:name="_Toc223944207"/>
      <w:r>
        <w:lastRenderedPageBreak/>
        <w:t>Ecran Une page de l’intranet</w:t>
      </w:r>
      <w:bookmarkEnd w:id="35"/>
    </w:p>
    <w:p w14:paraId="054514EA" w14:textId="77777777" w:rsidR="00F772FF" w:rsidRPr="00F772FF" w:rsidRDefault="00F772FF" w:rsidP="00F772FF"/>
    <w:p w14:paraId="5C17CE15" w14:textId="75D4E96C" w:rsidR="00F772FF" w:rsidRDefault="00F772FF" w:rsidP="00F772FF">
      <w:r>
        <w:rPr>
          <w:noProof/>
          <w:lang w:eastAsia="fr-FR"/>
        </w:rPr>
        <w:drawing>
          <wp:inline distT="0" distB="0" distL="0" distR="0" wp14:anchorId="2D351B6D" wp14:editId="13426978">
            <wp:extent cx="5760720" cy="4069080"/>
            <wp:effectExtent l="0" t="0" r="0" b="762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4069080"/>
                    </a:xfrm>
                    <a:prstGeom prst="rect">
                      <a:avLst/>
                    </a:prstGeom>
                  </pic:spPr>
                </pic:pic>
              </a:graphicData>
            </a:graphic>
          </wp:inline>
        </w:drawing>
      </w:r>
    </w:p>
    <w:p w14:paraId="040BDA5C" w14:textId="77777777" w:rsidR="00F772FF" w:rsidRPr="00F772FF" w:rsidRDefault="00F772FF" w:rsidP="00F772FF"/>
    <w:p w14:paraId="15F8F94E" w14:textId="2F28AFA6" w:rsidR="0029538A" w:rsidRDefault="0029538A" w:rsidP="0029538A">
      <w:pPr>
        <w:pStyle w:val="Titre3"/>
      </w:pPr>
      <w:bookmarkStart w:id="36" w:name="_Toc223944208"/>
      <w:r>
        <w:lastRenderedPageBreak/>
        <w:t>Ecran Résultats d’une recherche</w:t>
      </w:r>
      <w:bookmarkEnd w:id="36"/>
    </w:p>
    <w:p w14:paraId="6FFB8C78" w14:textId="17A1123D" w:rsidR="0029538A" w:rsidRPr="00782182" w:rsidRDefault="0029538A" w:rsidP="00782182">
      <w:r>
        <w:rPr>
          <w:noProof/>
          <w:lang w:eastAsia="fr-FR"/>
        </w:rPr>
        <w:drawing>
          <wp:inline distT="0" distB="0" distL="0" distR="0" wp14:anchorId="2514DD65" wp14:editId="6D56FF40">
            <wp:extent cx="4896149" cy="7444740"/>
            <wp:effectExtent l="0" t="0" r="0" b="3810"/>
            <wp:docPr id="357" name="Imag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00661" cy="7451601"/>
                    </a:xfrm>
                    <a:prstGeom prst="rect">
                      <a:avLst/>
                    </a:prstGeom>
                    <a:noFill/>
                    <a:ln>
                      <a:noFill/>
                    </a:ln>
                  </pic:spPr>
                </pic:pic>
              </a:graphicData>
            </a:graphic>
          </wp:inline>
        </w:drawing>
      </w:r>
    </w:p>
    <w:p w14:paraId="1AEBED42" w14:textId="65554A90" w:rsidR="00782182" w:rsidRDefault="00782182" w:rsidP="00782182"/>
    <w:p w14:paraId="141A6AAE" w14:textId="4CAC12EC" w:rsidR="00862D94" w:rsidRDefault="00862D94" w:rsidP="00F215E7">
      <w:pPr>
        <w:pStyle w:val="Titre3"/>
      </w:pPr>
      <w:bookmarkStart w:id="37" w:name="_Toc223944209"/>
      <w:r>
        <w:lastRenderedPageBreak/>
        <w:t>Ecran Annuaire : recherche avancée</w:t>
      </w:r>
      <w:bookmarkEnd w:id="37"/>
    </w:p>
    <w:p w14:paraId="005EC493" w14:textId="67508FBD" w:rsidR="00862D94" w:rsidRDefault="00862D94" w:rsidP="00782182">
      <w:r>
        <w:rPr>
          <w:noProof/>
          <w:lang w:eastAsia="fr-FR"/>
        </w:rPr>
        <w:drawing>
          <wp:inline distT="0" distB="0" distL="0" distR="0" wp14:anchorId="43CB3220" wp14:editId="2256643F">
            <wp:extent cx="5760720" cy="2400935"/>
            <wp:effectExtent l="0" t="0" r="0" b="0"/>
            <wp:docPr id="358" name="Imag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2400935"/>
                    </a:xfrm>
                    <a:prstGeom prst="rect">
                      <a:avLst/>
                    </a:prstGeom>
                  </pic:spPr>
                </pic:pic>
              </a:graphicData>
            </a:graphic>
          </wp:inline>
        </w:drawing>
      </w:r>
    </w:p>
    <w:p w14:paraId="18A7311C" w14:textId="1E486A6B" w:rsidR="00862D94" w:rsidRPr="00540BE2" w:rsidRDefault="00540BE2" w:rsidP="00540BE2">
      <w:pPr>
        <w:jc w:val="center"/>
        <w:rPr>
          <w:i/>
          <w:iCs/>
        </w:rPr>
      </w:pPr>
      <w:r w:rsidRPr="00540BE2">
        <w:rPr>
          <w:i/>
          <w:iCs/>
        </w:rPr>
        <w:t>Recherche sur l’agent</w:t>
      </w:r>
    </w:p>
    <w:p w14:paraId="76134704" w14:textId="4F1778DF" w:rsidR="00540BE2" w:rsidRDefault="00540BE2" w:rsidP="00782182"/>
    <w:p w14:paraId="5284CF97" w14:textId="0712E700" w:rsidR="00D24C64" w:rsidRDefault="00D24C64" w:rsidP="00782182">
      <w:r>
        <w:rPr>
          <w:noProof/>
          <w:lang w:eastAsia="fr-FR"/>
        </w:rPr>
        <w:drawing>
          <wp:inline distT="0" distB="0" distL="0" distR="0" wp14:anchorId="7B34B1CE" wp14:editId="0D054A03">
            <wp:extent cx="5760720" cy="2337435"/>
            <wp:effectExtent l="0" t="0" r="0" b="571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2337435"/>
                    </a:xfrm>
                    <a:prstGeom prst="rect">
                      <a:avLst/>
                    </a:prstGeom>
                  </pic:spPr>
                </pic:pic>
              </a:graphicData>
            </a:graphic>
          </wp:inline>
        </w:drawing>
      </w:r>
    </w:p>
    <w:p w14:paraId="0E69CD29" w14:textId="3351615A" w:rsidR="00540BE2" w:rsidRDefault="00540BE2" w:rsidP="00540BE2">
      <w:pPr>
        <w:jc w:val="center"/>
        <w:rPr>
          <w:i/>
          <w:iCs/>
        </w:rPr>
      </w:pPr>
      <w:bookmarkStart w:id="38" w:name="_Hlk96325223"/>
      <w:r w:rsidRPr="00540BE2">
        <w:rPr>
          <w:i/>
          <w:iCs/>
        </w:rPr>
        <w:t>Recherche par l’organigramme du CNC</w:t>
      </w:r>
    </w:p>
    <w:p w14:paraId="541092DC" w14:textId="3F314E4D" w:rsidR="0099329F" w:rsidRDefault="0099329F" w:rsidP="0099329F"/>
    <w:p w14:paraId="6195AC8C" w14:textId="6EF8CF10" w:rsidR="0099329F" w:rsidRDefault="0099329F" w:rsidP="0099329F"/>
    <w:p w14:paraId="5A2C896E" w14:textId="37FAB277" w:rsidR="0099329F" w:rsidRPr="00540BE2" w:rsidRDefault="0099329F" w:rsidP="0099329F">
      <w:pPr>
        <w:pStyle w:val="Titre3"/>
      </w:pPr>
      <w:bookmarkStart w:id="39" w:name="_Toc223944210"/>
      <w:r>
        <w:lastRenderedPageBreak/>
        <w:t>Ecran Annuaire : Résultat de la recherche par agent</w:t>
      </w:r>
      <w:bookmarkEnd w:id="39"/>
    </w:p>
    <w:bookmarkEnd w:id="38"/>
    <w:p w14:paraId="7E21E17C" w14:textId="4EBAB301" w:rsidR="00540BE2" w:rsidRDefault="0099329F" w:rsidP="00782182">
      <w:r>
        <w:rPr>
          <w:noProof/>
          <w:lang w:eastAsia="fr-FR"/>
        </w:rPr>
        <w:drawing>
          <wp:inline distT="0" distB="0" distL="0" distR="0" wp14:anchorId="351E806F" wp14:editId="560D138E">
            <wp:extent cx="5760720" cy="53340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5334000"/>
                    </a:xfrm>
                    <a:prstGeom prst="rect">
                      <a:avLst/>
                    </a:prstGeom>
                    <a:noFill/>
                    <a:ln>
                      <a:noFill/>
                    </a:ln>
                  </pic:spPr>
                </pic:pic>
              </a:graphicData>
            </a:graphic>
          </wp:inline>
        </w:drawing>
      </w:r>
    </w:p>
    <w:p w14:paraId="6E401D93" w14:textId="1F2F695F" w:rsidR="00D24C64" w:rsidRPr="00540BE2" w:rsidRDefault="00D24C64" w:rsidP="00D24C64">
      <w:pPr>
        <w:pStyle w:val="Titre3"/>
      </w:pPr>
      <w:bookmarkStart w:id="40" w:name="_Toc223944211"/>
      <w:r>
        <w:t>Ecran Annuaire : Résultat de la recherche par organigramme</w:t>
      </w:r>
      <w:bookmarkEnd w:id="40"/>
    </w:p>
    <w:p w14:paraId="142BC799" w14:textId="12D2406A" w:rsidR="00D24C64" w:rsidRDefault="00D24C64" w:rsidP="00782182"/>
    <w:p w14:paraId="26FDCE1E" w14:textId="1AD6AE21" w:rsidR="00D24C64" w:rsidRDefault="00D24C64" w:rsidP="00782182">
      <w:r>
        <w:rPr>
          <w:noProof/>
          <w:lang w:eastAsia="fr-FR"/>
        </w:rPr>
        <w:lastRenderedPageBreak/>
        <w:drawing>
          <wp:inline distT="0" distB="0" distL="0" distR="0" wp14:anchorId="38E2DDA3" wp14:editId="725D9226">
            <wp:extent cx="5753100" cy="461772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4617720"/>
                    </a:xfrm>
                    <a:prstGeom prst="rect">
                      <a:avLst/>
                    </a:prstGeom>
                    <a:noFill/>
                    <a:ln>
                      <a:noFill/>
                    </a:ln>
                  </pic:spPr>
                </pic:pic>
              </a:graphicData>
            </a:graphic>
          </wp:inline>
        </w:drawing>
      </w:r>
    </w:p>
    <w:p w14:paraId="3C300FB0" w14:textId="4D604D48" w:rsidR="00D24C64" w:rsidRDefault="00D24C64" w:rsidP="00782182"/>
    <w:p w14:paraId="0281B1E8" w14:textId="60AB94B2" w:rsidR="00D24C64" w:rsidRDefault="00D24C64" w:rsidP="00FC7203">
      <w:pPr>
        <w:pStyle w:val="Titre3"/>
      </w:pPr>
      <w:bookmarkStart w:id="41" w:name="_Hlk96328676"/>
      <w:bookmarkStart w:id="42" w:name="_Toc223944212"/>
      <w:r>
        <w:lastRenderedPageBreak/>
        <w:t>Ecran la fiche d’un agent</w:t>
      </w:r>
      <w:bookmarkEnd w:id="42"/>
    </w:p>
    <w:bookmarkEnd w:id="41"/>
    <w:p w14:paraId="34C57649" w14:textId="26A503B2" w:rsidR="00B32E13" w:rsidRDefault="00B32E13" w:rsidP="00782182">
      <w:r>
        <w:rPr>
          <w:noProof/>
          <w:lang w:eastAsia="fr-FR"/>
        </w:rPr>
        <w:drawing>
          <wp:inline distT="0" distB="0" distL="0" distR="0" wp14:anchorId="38422CDE" wp14:editId="714E32CA">
            <wp:extent cx="5760720" cy="381190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3811905"/>
                    </a:xfrm>
                    <a:prstGeom prst="rect">
                      <a:avLst/>
                    </a:prstGeom>
                  </pic:spPr>
                </pic:pic>
              </a:graphicData>
            </a:graphic>
          </wp:inline>
        </w:drawing>
      </w:r>
    </w:p>
    <w:p w14:paraId="238B9257" w14:textId="3C79E2CE" w:rsidR="00861250" w:rsidRDefault="00861250" w:rsidP="00782182"/>
    <w:p w14:paraId="2AFED274" w14:textId="6FC136D0" w:rsidR="00861250" w:rsidRDefault="00861250" w:rsidP="00861250">
      <w:pPr>
        <w:pStyle w:val="Titre3"/>
      </w:pPr>
      <w:bookmarkStart w:id="43" w:name="_Toc223944213"/>
      <w:r>
        <w:lastRenderedPageBreak/>
        <w:t>Ecran la fiche entité</w:t>
      </w:r>
      <w:bookmarkEnd w:id="43"/>
    </w:p>
    <w:p w14:paraId="6260CD2C" w14:textId="77CF9A1E" w:rsidR="00861250" w:rsidRDefault="00861250" w:rsidP="00782182">
      <w:r>
        <w:rPr>
          <w:noProof/>
          <w:lang w:eastAsia="fr-FR"/>
        </w:rPr>
        <w:drawing>
          <wp:inline distT="0" distB="0" distL="0" distR="0" wp14:anchorId="5E1BAC9D" wp14:editId="75E1F060">
            <wp:extent cx="5760720" cy="4530725"/>
            <wp:effectExtent l="0" t="0" r="0" b="317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4530725"/>
                    </a:xfrm>
                    <a:prstGeom prst="rect">
                      <a:avLst/>
                    </a:prstGeom>
                  </pic:spPr>
                </pic:pic>
              </a:graphicData>
            </a:graphic>
          </wp:inline>
        </w:drawing>
      </w:r>
    </w:p>
    <w:p w14:paraId="72586BDA" w14:textId="77777777" w:rsidR="00861250" w:rsidRPr="00782182" w:rsidRDefault="00861250" w:rsidP="00782182"/>
    <w:sectPr w:rsidR="00861250" w:rsidRPr="00782182">
      <w:headerReference w:type="default" r:id="rId24"/>
      <w:foot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BEC9D7" w14:textId="77777777" w:rsidR="007D32FD" w:rsidRDefault="007D32FD" w:rsidP="00005CDD">
      <w:pPr>
        <w:spacing w:after="0" w:line="240" w:lineRule="auto"/>
      </w:pPr>
      <w:r>
        <w:separator/>
      </w:r>
    </w:p>
  </w:endnote>
  <w:endnote w:type="continuationSeparator" w:id="0">
    <w:p w14:paraId="79CEC70A" w14:textId="77777777" w:rsidR="007D32FD" w:rsidRDefault="007D32FD" w:rsidP="00005C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1)">
    <w:altName w:val="Arial"/>
    <w:charset w:val="00"/>
    <w:family w:val="swiss"/>
    <w:pitch w:val="variable"/>
    <w:sig w:usb0="20003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6478540"/>
      <w:docPartObj>
        <w:docPartGallery w:val="Page Numbers (Bottom of Page)"/>
        <w:docPartUnique/>
      </w:docPartObj>
    </w:sdtPr>
    <w:sdtEndPr/>
    <w:sdtContent>
      <w:p w14:paraId="49D1FE99" w14:textId="00436E29" w:rsidR="00AD2BEA" w:rsidRDefault="00AD2BEA">
        <w:pPr>
          <w:pStyle w:val="Pieddepage"/>
          <w:jc w:val="right"/>
        </w:pPr>
        <w:r>
          <w:fldChar w:fldCharType="begin"/>
        </w:r>
        <w:r>
          <w:instrText>PAGE   \* MERGEFORMAT</w:instrText>
        </w:r>
        <w:r>
          <w:fldChar w:fldCharType="separate"/>
        </w:r>
        <w:r w:rsidR="00266666">
          <w:rPr>
            <w:noProof/>
          </w:rPr>
          <w:t>22</w:t>
        </w:r>
        <w:r>
          <w:fldChar w:fldCharType="end"/>
        </w:r>
        <w:r>
          <w:t>/</w:t>
        </w:r>
        <w:r>
          <w:rPr>
            <w:noProof/>
          </w:rPr>
          <w:fldChar w:fldCharType="begin"/>
        </w:r>
        <w:r>
          <w:rPr>
            <w:noProof/>
          </w:rPr>
          <w:instrText xml:space="preserve"> NUMPAGES   \* MERGEFORMAT </w:instrText>
        </w:r>
        <w:r>
          <w:rPr>
            <w:noProof/>
          </w:rPr>
          <w:fldChar w:fldCharType="separate"/>
        </w:r>
        <w:r w:rsidR="00266666">
          <w:rPr>
            <w:noProof/>
          </w:rPr>
          <w:t>24</w:t>
        </w:r>
        <w:r>
          <w:rPr>
            <w:noProof/>
          </w:rPr>
          <w:fldChar w:fldCharType="end"/>
        </w:r>
      </w:p>
    </w:sdtContent>
  </w:sdt>
  <w:p w14:paraId="77CD909F" w14:textId="77777777" w:rsidR="00AD2BEA" w:rsidRDefault="00AD2BE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23BD7" w14:textId="77777777" w:rsidR="007D32FD" w:rsidRDefault="007D32FD" w:rsidP="00005CDD">
      <w:pPr>
        <w:spacing w:after="0" w:line="240" w:lineRule="auto"/>
      </w:pPr>
      <w:r>
        <w:separator/>
      </w:r>
    </w:p>
  </w:footnote>
  <w:footnote w:type="continuationSeparator" w:id="0">
    <w:p w14:paraId="03B999BA" w14:textId="77777777" w:rsidR="007D32FD" w:rsidRDefault="007D32FD" w:rsidP="00005C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B38AF" w14:textId="3217C3DE" w:rsidR="00AD2BEA" w:rsidRDefault="00AD2BEA" w:rsidP="00005CDD">
    <w:pPr>
      <w:pStyle w:val="En-tte"/>
    </w:pPr>
    <w:r w:rsidRPr="00E547CB">
      <w:rPr>
        <w:rFonts w:cs="Arial"/>
        <w:b/>
        <w:noProof/>
        <w:lang w:eastAsia="fr-FR"/>
      </w:rPr>
      <w:drawing>
        <wp:inline distT="0" distB="0" distL="0" distR="0" wp14:anchorId="60556483" wp14:editId="46FDF14C">
          <wp:extent cx="783590" cy="245110"/>
          <wp:effectExtent l="0" t="0" r="0" b="2540"/>
          <wp:docPr id="3" name="Image 3" descr="CN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NC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3590" cy="245110"/>
                  </a:xfrm>
                  <a:prstGeom prst="rect">
                    <a:avLst/>
                  </a:prstGeom>
                  <a:noFill/>
                  <a:ln>
                    <a:noFill/>
                  </a:ln>
                </pic:spPr>
              </pic:pic>
            </a:graphicData>
          </a:graphic>
        </wp:inline>
      </w:drawing>
    </w:r>
    <w:r>
      <w:ptab w:relativeTo="margin" w:alignment="center" w:leader="none"/>
    </w:r>
    <w:r>
      <w:t>Fiche Intranet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4BE21D0"/>
    <w:lvl w:ilvl="0">
      <w:start w:val="1"/>
      <w:numFmt w:val="bullet"/>
      <w:pStyle w:val="Listepuces"/>
      <w:lvlText w:val=""/>
      <w:lvlJc w:val="left"/>
      <w:pPr>
        <w:ind w:left="360" w:hanging="360"/>
      </w:pPr>
      <w:rPr>
        <w:rFonts w:ascii="Symbol" w:hAnsi="Symbol" w:hint="default"/>
        <w:color w:val="44546A" w:themeColor="text2"/>
      </w:rPr>
    </w:lvl>
  </w:abstractNum>
  <w:abstractNum w:abstractNumId="1" w15:restartNumberingAfterBreak="0">
    <w:nsid w:val="009D2C6C"/>
    <w:multiLevelType w:val="hybridMultilevel"/>
    <w:tmpl w:val="E772A6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5390F72"/>
    <w:multiLevelType w:val="hybridMultilevel"/>
    <w:tmpl w:val="8C4816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306D40"/>
    <w:multiLevelType w:val="hybridMultilevel"/>
    <w:tmpl w:val="3092CF4C"/>
    <w:lvl w:ilvl="0" w:tplc="9EBE5C42">
      <w:start w:val="7"/>
      <w:numFmt w:val="bullet"/>
      <w:lvlText w:val="-"/>
      <w:lvlJc w:val="left"/>
      <w:pPr>
        <w:ind w:left="1066"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233B9C"/>
    <w:multiLevelType w:val="hybridMultilevel"/>
    <w:tmpl w:val="298896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690AC9"/>
    <w:multiLevelType w:val="hybridMultilevel"/>
    <w:tmpl w:val="ECD09B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15179EB"/>
    <w:multiLevelType w:val="hybridMultilevel"/>
    <w:tmpl w:val="6CD22670"/>
    <w:lvl w:ilvl="0" w:tplc="F16073A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70D7EF0"/>
    <w:multiLevelType w:val="hybridMultilevel"/>
    <w:tmpl w:val="D3A6FF56"/>
    <w:lvl w:ilvl="0" w:tplc="0A78D7A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8F64830"/>
    <w:multiLevelType w:val="hybridMultilevel"/>
    <w:tmpl w:val="144E4D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F72414"/>
    <w:multiLevelType w:val="hybridMultilevel"/>
    <w:tmpl w:val="E2C2D302"/>
    <w:lvl w:ilvl="0" w:tplc="9EBE5C42">
      <w:start w:val="7"/>
      <w:numFmt w:val="bullet"/>
      <w:lvlText w:val="-"/>
      <w:lvlJc w:val="left"/>
      <w:pPr>
        <w:ind w:left="1066" w:hanging="360"/>
      </w:pPr>
      <w:rPr>
        <w:rFonts w:ascii="Arial" w:eastAsia="Times New Roman" w:hAnsi="Arial" w:cs="Arial" w:hint="default"/>
      </w:rPr>
    </w:lvl>
    <w:lvl w:ilvl="1" w:tplc="040C0003" w:tentative="1">
      <w:start w:val="1"/>
      <w:numFmt w:val="bullet"/>
      <w:lvlText w:val="o"/>
      <w:lvlJc w:val="left"/>
      <w:pPr>
        <w:ind w:left="1786" w:hanging="360"/>
      </w:pPr>
      <w:rPr>
        <w:rFonts w:ascii="Courier New" w:hAnsi="Courier New" w:cs="Courier New" w:hint="default"/>
      </w:rPr>
    </w:lvl>
    <w:lvl w:ilvl="2" w:tplc="040C0005" w:tentative="1">
      <w:start w:val="1"/>
      <w:numFmt w:val="bullet"/>
      <w:lvlText w:val=""/>
      <w:lvlJc w:val="left"/>
      <w:pPr>
        <w:ind w:left="2506" w:hanging="360"/>
      </w:pPr>
      <w:rPr>
        <w:rFonts w:ascii="Wingdings" w:hAnsi="Wingdings" w:hint="default"/>
      </w:rPr>
    </w:lvl>
    <w:lvl w:ilvl="3" w:tplc="040C0001" w:tentative="1">
      <w:start w:val="1"/>
      <w:numFmt w:val="bullet"/>
      <w:lvlText w:val=""/>
      <w:lvlJc w:val="left"/>
      <w:pPr>
        <w:ind w:left="3226" w:hanging="360"/>
      </w:pPr>
      <w:rPr>
        <w:rFonts w:ascii="Symbol" w:hAnsi="Symbol" w:hint="default"/>
      </w:rPr>
    </w:lvl>
    <w:lvl w:ilvl="4" w:tplc="040C0003" w:tentative="1">
      <w:start w:val="1"/>
      <w:numFmt w:val="bullet"/>
      <w:lvlText w:val="o"/>
      <w:lvlJc w:val="left"/>
      <w:pPr>
        <w:ind w:left="3946" w:hanging="360"/>
      </w:pPr>
      <w:rPr>
        <w:rFonts w:ascii="Courier New" w:hAnsi="Courier New" w:cs="Courier New" w:hint="default"/>
      </w:rPr>
    </w:lvl>
    <w:lvl w:ilvl="5" w:tplc="040C0005" w:tentative="1">
      <w:start w:val="1"/>
      <w:numFmt w:val="bullet"/>
      <w:lvlText w:val=""/>
      <w:lvlJc w:val="left"/>
      <w:pPr>
        <w:ind w:left="4666" w:hanging="360"/>
      </w:pPr>
      <w:rPr>
        <w:rFonts w:ascii="Wingdings" w:hAnsi="Wingdings" w:hint="default"/>
      </w:rPr>
    </w:lvl>
    <w:lvl w:ilvl="6" w:tplc="040C0001" w:tentative="1">
      <w:start w:val="1"/>
      <w:numFmt w:val="bullet"/>
      <w:lvlText w:val=""/>
      <w:lvlJc w:val="left"/>
      <w:pPr>
        <w:ind w:left="5386" w:hanging="360"/>
      </w:pPr>
      <w:rPr>
        <w:rFonts w:ascii="Symbol" w:hAnsi="Symbol" w:hint="default"/>
      </w:rPr>
    </w:lvl>
    <w:lvl w:ilvl="7" w:tplc="040C0003" w:tentative="1">
      <w:start w:val="1"/>
      <w:numFmt w:val="bullet"/>
      <w:lvlText w:val="o"/>
      <w:lvlJc w:val="left"/>
      <w:pPr>
        <w:ind w:left="6106" w:hanging="360"/>
      </w:pPr>
      <w:rPr>
        <w:rFonts w:ascii="Courier New" w:hAnsi="Courier New" w:cs="Courier New" w:hint="default"/>
      </w:rPr>
    </w:lvl>
    <w:lvl w:ilvl="8" w:tplc="040C0005" w:tentative="1">
      <w:start w:val="1"/>
      <w:numFmt w:val="bullet"/>
      <w:lvlText w:val=""/>
      <w:lvlJc w:val="left"/>
      <w:pPr>
        <w:ind w:left="6826" w:hanging="360"/>
      </w:pPr>
      <w:rPr>
        <w:rFonts w:ascii="Wingdings" w:hAnsi="Wingdings" w:hint="default"/>
      </w:rPr>
    </w:lvl>
  </w:abstractNum>
  <w:abstractNum w:abstractNumId="10" w15:restartNumberingAfterBreak="0">
    <w:nsid w:val="1D83654F"/>
    <w:multiLevelType w:val="hybridMultilevel"/>
    <w:tmpl w:val="27F691D4"/>
    <w:lvl w:ilvl="0" w:tplc="F16073AE">
      <w:numFmt w:val="bullet"/>
      <w:lvlText w:val="-"/>
      <w:lvlJc w:val="left"/>
      <w:pPr>
        <w:ind w:left="720" w:hanging="360"/>
      </w:pPr>
      <w:rPr>
        <w:rFonts w:ascii="Calibri" w:eastAsiaTheme="minorHAnsi" w:hAnsi="Calibri" w:cs="Calibri" w:hint="default"/>
      </w:rPr>
    </w:lvl>
    <w:lvl w:ilvl="1" w:tplc="025270A2">
      <w:numFmt w:val="bullet"/>
      <w:lvlText w:val="•"/>
      <w:lvlJc w:val="left"/>
      <w:pPr>
        <w:ind w:left="1790" w:hanging="710"/>
      </w:pPr>
      <w:rPr>
        <w:rFonts w:ascii="Calibri" w:eastAsiaTheme="minorHAnsi"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EB95F92"/>
    <w:multiLevelType w:val="hybridMultilevel"/>
    <w:tmpl w:val="6E2CEB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F651103"/>
    <w:multiLevelType w:val="hybridMultilevel"/>
    <w:tmpl w:val="94981A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F855BD0"/>
    <w:multiLevelType w:val="hybridMultilevel"/>
    <w:tmpl w:val="1F02EFD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2793405"/>
    <w:multiLevelType w:val="hybridMultilevel"/>
    <w:tmpl w:val="076C36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5783714"/>
    <w:multiLevelType w:val="hybridMultilevel"/>
    <w:tmpl w:val="568249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B0E7DF1"/>
    <w:multiLevelType w:val="hybridMultilevel"/>
    <w:tmpl w:val="AE849CEE"/>
    <w:lvl w:ilvl="0" w:tplc="9EBE5C42">
      <w:start w:val="7"/>
      <w:numFmt w:val="bullet"/>
      <w:lvlText w:val="-"/>
      <w:lvlJc w:val="left"/>
      <w:pPr>
        <w:ind w:left="1066"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C5A3738"/>
    <w:multiLevelType w:val="hybridMultilevel"/>
    <w:tmpl w:val="2A3A7798"/>
    <w:lvl w:ilvl="0" w:tplc="9EBE5C42">
      <w:start w:val="7"/>
      <w:numFmt w:val="bullet"/>
      <w:lvlText w:val="-"/>
      <w:lvlJc w:val="left"/>
      <w:pPr>
        <w:ind w:left="1066"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576A0D"/>
    <w:multiLevelType w:val="hybridMultilevel"/>
    <w:tmpl w:val="B594A2B2"/>
    <w:lvl w:ilvl="0" w:tplc="D93C4DD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59B48D1"/>
    <w:multiLevelType w:val="hybridMultilevel"/>
    <w:tmpl w:val="6BDC390A"/>
    <w:lvl w:ilvl="0" w:tplc="D93C4DD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5CA4A48"/>
    <w:multiLevelType w:val="hybridMultilevel"/>
    <w:tmpl w:val="BF220A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8DD2DF2"/>
    <w:multiLevelType w:val="hybridMultilevel"/>
    <w:tmpl w:val="D36681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9425F52"/>
    <w:multiLevelType w:val="hybridMultilevel"/>
    <w:tmpl w:val="3168D8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3113217"/>
    <w:multiLevelType w:val="hybridMultilevel"/>
    <w:tmpl w:val="AD3087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4F10D16"/>
    <w:multiLevelType w:val="hybridMultilevel"/>
    <w:tmpl w:val="552CDF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7606EE8"/>
    <w:multiLevelType w:val="hybridMultilevel"/>
    <w:tmpl w:val="14881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87D340D"/>
    <w:multiLevelType w:val="hybridMultilevel"/>
    <w:tmpl w:val="1E8C4F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0C35C94"/>
    <w:multiLevelType w:val="hybridMultilevel"/>
    <w:tmpl w:val="CE66AB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C7E7548"/>
    <w:multiLevelType w:val="hybridMultilevel"/>
    <w:tmpl w:val="F2345D9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19F87FF8">
      <w:numFmt w:val="bullet"/>
      <w:lvlText w:val="-"/>
      <w:lvlJc w:val="left"/>
      <w:pPr>
        <w:ind w:left="2160" w:hanging="360"/>
      </w:pPr>
      <w:rPr>
        <w:rFonts w:ascii="Calibri" w:eastAsiaTheme="minorHAnsi" w:hAnsi="Calibri" w:cs="Calibri"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E225EFD"/>
    <w:multiLevelType w:val="hybridMultilevel"/>
    <w:tmpl w:val="0BA64446"/>
    <w:lvl w:ilvl="0" w:tplc="D93C4DD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EA4525F"/>
    <w:multiLevelType w:val="hybridMultilevel"/>
    <w:tmpl w:val="80F4A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0B17DF7"/>
    <w:multiLevelType w:val="hybridMultilevel"/>
    <w:tmpl w:val="67EE6A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27C43FC"/>
    <w:multiLevelType w:val="hybridMultilevel"/>
    <w:tmpl w:val="AE9620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A5E3F2F"/>
    <w:multiLevelType w:val="hybridMultilevel"/>
    <w:tmpl w:val="4E7E94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ACA6C65"/>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5" w15:restartNumberingAfterBreak="0">
    <w:nsid w:val="7FC925F9"/>
    <w:multiLevelType w:val="hybridMultilevel"/>
    <w:tmpl w:val="E9E0D57A"/>
    <w:lvl w:ilvl="0" w:tplc="040C000F">
      <w:start w:val="1"/>
      <w:numFmt w:val="decimal"/>
      <w:lvlText w:val="%1."/>
      <w:lvlJc w:val="left"/>
      <w:pPr>
        <w:tabs>
          <w:tab w:val="num" w:pos="720"/>
        </w:tabs>
        <w:ind w:left="720" w:hanging="360"/>
      </w:pPr>
    </w:lvl>
    <w:lvl w:ilvl="1" w:tplc="39B2BAB0">
      <w:numFmt w:val="bullet"/>
      <w:lvlText w:val="-"/>
      <w:lvlJc w:val="left"/>
      <w:pPr>
        <w:tabs>
          <w:tab w:val="num" w:pos="1440"/>
        </w:tabs>
        <w:ind w:left="1440" w:hanging="360"/>
      </w:pPr>
      <w:rPr>
        <w:rFonts w:ascii="Times New Roman" w:eastAsia="Times New Roman" w:hAnsi="Times New Roman" w:cs="Times New Roman" w:hint="default"/>
      </w:rPr>
    </w:lvl>
    <w:lvl w:ilvl="2" w:tplc="040C0001">
      <w:start w:val="1"/>
      <w:numFmt w:val="bullet"/>
      <w:lvlText w:val=""/>
      <w:lvlJc w:val="left"/>
      <w:pPr>
        <w:tabs>
          <w:tab w:val="num" w:pos="2340"/>
        </w:tabs>
        <w:ind w:left="2340" w:hanging="360"/>
      </w:pPr>
      <w:rPr>
        <w:rFonts w:ascii="Symbol" w:hAnsi="Symbol"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num w:numId="1" w16cid:durableId="1465851139">
    <w:abstractNumId w:val="28"/>
  </w:num>
  <w:num w:numId="2" w16cid:durableId="1358921069">
    <w:abstractNumId w:val="6"/>
  </w:num>
  <w:num w:numId="3" w16cid:durableId="730426552">
    <w:abstractNumId w:val="10"/>
  </w:num>
  <w:num w:numId="4" w16cid:durableId="413088231">
    <w:abstractNumId w:val="34"/>
  </w:num>
  <w:num w:numId="5" w16cid:durableId="640379086">
    <w:abstractNumId w:val="4"/>
  </w:num>
  <w:num w:numId="6" w16cid:durableId="2092774895">
    <w:abstractNumId w:val="23"/>
  </w:num>
  <w:num w:numId="7" w16cid:durableId="1045062783">
    <w:abstractNumId w:val="33"/>
  </w:num>
  <w:num w:numId="8" w16cid:durableId="355815681">
    <w:abstractNumId w:val="24"/>
  </w:num>
  <w:num w:numId="9" w16cid:durableId="1881362585">
    <w:abstractNumId w:val="9"/>
  </w:num>
  <w:num w:numId="10" w16cid:durableId="1176117932">
    <w:abstractNumId w:val="0"/>
  </w:num>
  <w:num w:numId="11" w16cid:durableId="699553042">
    <w:abstractNumId w:val="5"/>
  </w:num>
  <w:num w:numId="12" w16cid:durableId="916591589">
    <w:abstractNumId w:val="3"/>
  </w:num>
  <w:num w:numId="13" w16cid:durableId="262999225">
    <w:abstractNumId w:val="16"/>
  </w:num>
  <w:num w:numId="14" w16cid:durableId="121507508">
    <w:abstractNumId w:val="17"/>
  </w:num>
  <w:num w:numId="15" w16cid:durableId="2138527158">
    <w:abstractNumId w:val="8"/>
  </w:num>
  <w:num w:numId="16" w16cid:durableId="906720431">
    <w:abstractNumId w:val="32"/>
  </w:num>
  <w:num w:numId="17" w16cid:durableId="1451128683">
    <w:abstractNumId w:val="30"/>
  </w:num>
  <w:num w:numId="18" w16cid:durableId="716855176">
    <w:abstractNumId w:val="14"/>
  </w:num>
  <w:num w:numId="19" w16cid:durableId="1637178316">
    <w:abstractNumId w:val="20"/>
  </w:num>
  <w:num w:numId="20" w16cid:durableId="751698907">
    <w:abstractNumId w:val="15"/>
  </w:num>
  <w:num w:numId="21" w16cid:durableId="1076980743">
    <w:abstractNumId w:val="25"/>
  </w:num>
  <w:num w:numId="22" w16cid:durableId="121309595">
    <w:abstractNumId w:val="11"/>
  </w:num>
  <w:num w:numId="23" w16cid:durableId="1457941627">
    <w:abstractNumId w:val="1"/>
  </w:num>
  <w:num w:numId="24" w16cid:durableId="1754204880">
    <w:abstractNumId w:val="26"/>
  </w:num>
  <w:num w:numId="25" w16cid:durableId="769812371">
    <w:abstractNumId w:val="35"/>
  </w:num>
  <w:num w:numId="26" w16cid:durableId="929389377">
    <w:abstractNumId w:val="27"/>
  </w:num>
  <w:num w:numId="27" w16cid:durableId="1901283827">
    <w:abstractNumId w:val="2"/>
  </w:num>
  <w:num w:numId="28" w16cid:durableId="820848767">
    <w:abstractNumId w:val="7"/>
  </w:num>
  <w:num w:numId="29" w16cid:durableId="1142045035">
    <w:abstractNumId w:val="31"/>
  </w:num>
  <w:num w:numId="30" w16cid:durableId="940336528">
    <w:abstractNumId w:val="21"/>
  </w:num>
  <w:num w:numId="31" w16cid:durableId="1708408870">
    <w:abstractNumId w:val="22"/>
  </w:num>
  <w:num w:numId="32" w16cid:durableId="1652056604">
    <w:abstractNumId w:val="18"/>
  </w:num>
  <w:num w:numId="33" w16cid:durableId="1808014144">
    <w:abstractNumId w:val="29"/>
  </w:num>
  <w:num w:numId="34" w16cid:durableId="717898968">
    <w:abstractNumId w:val="19"/>
  </w:num>
  <w:num w:numId="35" w16cid:durableId="1882012978">
    <w:abstractNumId w:val="13"/>
  </w:num>
  <w:num w:numId="36" w16cid:durableId="1875077668">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614B"/>
    <w:rsid w:val="000052ED"/>
    <w:rsid w:val="00005CDD"/>
    <w:rsid w:val="00006CDB"/>
    <w:rsid w:val="00014F4D"/>
    <w:rsid w:val="000335B3"/>
    <w:rsid w:val="0004350D"/>
    <w:rsid w:val="0004665A"/>
    <w:rsid w:val="000531EA"/>
    <w:rsid w:val="00054E0A"/>
    <w:rsid w:val="00076047"/>
    <w:rsid w:val="00087D73"/>
    <w:rsid w:val="0009592E"/>
    <w:rsid w:val="000A4E61"/>
    <w:rsid w:val="000A6ED6"/>
    <w:rsid w:val="000B17FF"/>
    <w:rsid w:val="000B7EE5"/>
    <w:rsid w:val="000D4BEB"/>
    <w:rsid w:val="000F1FDD"/>
    <w:rsid w:val="000F2FEF"/>
    <w:rsid w:val="000F4913"/>
    <w:rsid w:val="00127EC6"/>
    <w:rsid w:val="00141CCB"/>
    <w:rsid w:val="00162057"/>
    <w:rsid w:val="00175404"/>
    <w:rsid w:val="00175F88"/>
    <w:rsid w:val="00185711"/>
    <w:rsid w:val="00195119"/>
    <w:rsid w:val="001A44AB"/>
    <w:rsid w:val="001A7AB0"/>
    <w:rsid w:val="001B58BB"/>
    <w:rsid w:val="001C1AB0"/>
    <w:rsid w:val="001C46A2"/>
    <w:rsid w:val="001D0516"/>
    <w:rsid w:val="001E769D"/>
    <w:rsid w:val="001F3186"/>
    <w:rsid w:val="00206E67"/>
    <w:rsid w:val="002220EC"/>
    <w:rsid w:val="0022616C"/>
    <w:rsid w:val="0023427B"/>
    <w:rsid w:val="00241A18"/>
    <w:rsid w:val="00241EFD"/>
    <w:rsid w:val="00247745"/>
    <w:rsid w:val="002548A8"/>
    <w:rsid w:val="00261CA7"/>
    <w:rsid w:val="00266666"/>
    <w:rsid w:val="002714A7"/>
    <w:rsid w:val="002726D7"/>
    <w:rsid w:val="0028011C"/>
    <w:rsid w:val="0029538A"/>
    <w:rsid w:val="002B3C4E"/>
    <w:rsid w:val="002B74C2"/>
    <w:rsid w:val="002C4342"/>
    <w:rsid w:val="002C622D"/>
    <w:rsid w:val="002C6868"/>
    <w:rsid w:val="002D5F51"/>
    <w:rsid w:val="002D7673"/>
    <w:rsid w:val="002E0836"/>
    <w:rsid w:val="002F351D"/>
    <w:rsid w:val="002F447D"/>
    <w:rsid w:val="002F6970"/>
    <w:rsid w:val="002F6A04"/>
    <w:rsid w:val="00305ADA"/>
    <w:rsid w:val="00316431"/>
    <w:rsid w:val="003204AE"/>
    <w:rsid w:val="003328FB"/>
    <w:rsid w:val="00343B18"/>
    <w:rsid w:val="00353A44"/>
    <w:rsid w:val="00360858"/>
    <w:rsid w:val="003846C6"/>
    <w:rsid w:val="003932C4"/>
    <w:rsid w:val="00397878"/>
    <w:rsid w:val="003A4196"/>
    <w:rsid w:val="003C4645"/>
    <w:rsid w:val="003D23C5"/>
    <w:rsid w:val="003F0439"/>
    <w:rsid w:val="00405AD2"/>
    <w:rsid w:val="00410185"/>
    <w:rsid w:val="004158E6"/>
    <w:rsid w:val="00423EBF"/>
    <w:rsid w:val="004458B4"/>
    <w:rsid w:val="00460596"/>
    <w:rsid w:val="004818EE"/>
    <w:rsid w:val="004923FA"/>
    <w:rsid w:val="004A1C27"/>
    <w:rsid w:val="004B0FBA"/>
    <w:rsid w:val="004C7DC8"/>
    <w:rsid w:val="004D045D"/>
    <w:rsid w:val="004D458C"/>
    <w:rsid w:val="004E1078"/>
    <w:rsid w:val="004E4D31"/>
    <w:rsid w:val="004E4F34"/>
    <w:rsid w:val="004E5E4D"/>
    <w:rsid w:val="00502510"/>
    <w:rsid w:val="005061BB"/>
    <w:rsid w:val="00527700"/>
    <w:rsid w:val="00540BE2"/>
    <w:rsid w:val="00547C24"/>
    <w:rsid w:val="005579E6"/>
    <w:rsid w:val="00562D22"/>
    <w:rsid w:val="00573B9C"/>
    <w:rsid w:val="00574822"/>
    <w:rsid w:val="00575677"/>
    <w:rsid w:val="00576DF1"/>
    <w:rsid w:val="0057784B"/>
    <w:rsid w:val="005C5EDF"/>
    <w:rsid w:val="005C7449"/>
    <w:rsid w:val="005D4FE5"/>
    <w:rsid w:val="005E1C0B"/>
    <w:rsid w:val="00601D8B"/>
    <w:rsid w:val="00605B34"/>
    <w:rsid w:val="00605C7E"/>
    <w:rsid w:val="00605EAA"/>
    <w:rsid w:val="00606477"/>
    <w:rsid w:val="0061010D"/>
    <w:rsid w:val="006118F5"/>
    <w:rsid w:val="006126DA"/>
    <w:rsid w:val="0062147D"/>
    <w:rsid w:val="0062380D"/>
    <w:rsid w:val="0062684B"/>
    <w:rsid w:val="006352EF"/>
    <w:rsid w:val="00640AB2"/>
    <w:rsid w:val="0064322D"/>
    <w:rsid w:val="00644763"/>
    <w:rsid w:val="00645DF8"/>
    <w:rsid w:val="00651A5F"/>
    <w:rsid w:val="006604CA"/>
    <w:rsid w:val="0066236B"/>
    <w:rsid w:val="006724AF"/>
    <w:rsid w:val="006A20E0"/>
    <w:rsid w:val="006A685C"/>
    <w:rsid w:val="006D0FC0"/>
    <w:rsid w:val="006D4537"/>
    <w:rsid w:val="006D7184"/>
    <w:rsid w:val="006F2111"/>
    <w:rsid w:val="007106CD"/>
    <w:rsid w:val="00714658"/>
    <w:rsid w:val="007211E6"/>
    <w:rsid w:val="00732FCA"/>
    <w:rsid w:val="00732FF7"/>
    <w:rsid w:val="00735E26"/>
    <w:rsid w:val="007400BE"/>
    <w:rsid w:val="007761CF"/>
    <w:rsid w:val="00782182"/>
    <w:rsid w:val="00782ABC"/>
    <w:rsid w:val="00794636"/>
    <w:rsid w:val="00796486"/>
    <w:rsid w:val="00796D3A"/>
    <w:rsid w:val="007A722C"/>
    <w:rsid w:val="007B253C"/>
    <w:rsid w:val="007B2DD4"/>
    <w:rsid w:val="007B3BB1"/>
    <w:rsid w:val="007D32FD"/>
    <w:rsid w:val="007D3D06"/>
    <w:rsid w:val="007E7297"/>
    <w:rsid w:val="007E7A1B"/>
    <w:rsid w:val="00805B7A"/>
    <w:rsid w:val="00806E35"/>
    <w:rsid w:val="00823D37"/>
    <w:rsid w:val="008269C9"/>
    <w:rsid w:val="008451DF"/>
    <w:rsid w:val="0084621D"/>
    <w:rsid w:val="00846FC5"/>
    <w:rsid w:val="0085453C"/>
    <w:rsid w:val="00861250"/>
    <w:rsid w:val="00862D94"/>
    <w:rsid w:val="00866023"/>
    <w:rsid w:val="00890A42"/>
    <w:rsid w:val="0089521E"/>
    <w:rsid w:val="008A2D57"/>
    <w:rsid w:val="008B3761"/>
    <w:rsid w:val="008B6F6B"/>
    <w:rsid w:val="008C0D94"/>
    <w:rsid w:val="008C5AB9"/>
    <w:rsid w:val="008D2E3E"/>
    <w:rsid w:val="0090650E"/>
    <w:rsid w:val="00911D02"/>
    <w:rsid w:val="00914D1F"/>
    <w:rsid w:val="00937E7A"/>
    <w:rsid w:val="0094675A"/>
    <w:rsid w:val="0095150B"/>
    <w:rsid w:val="00957E39"/>
    <w:rsid w:val="00964C8A"/>
    <w:rsid w:val="00982E44"/>
    <w:rsid w:val="00992998"/>
    <w:rsid w:val="0099329F"/>
    <w:rsid w:val="009A0022"/>
    <w:rsid w:val="009A3E22"/>
    <w:rsid w:val="009A63B2"/>
    <w:rsid w:val="009B05D7"/>
    <w:rsid w:val="009B6F21"/>
    <w:rsid w:val="009C4F13"/>
    <w:rsid w:val="009E1C69"/>
    <w:rsid w:val="009E6BD6"/>
    <w:rsid w:val="009E70F1"/>
    <w:rsid w:val="009E78D9"/>
    <w:rsid w:val="00A079E3"/>
    <w:rsid w:val="00A105CB"/>
    <w:rsid w:val="00A13557"/>
    <w:rsid w:val="00A14399"/>
    <w:rsid w:val="00A171E8"/>
    <w:rsid w:val="00A25193"/>
    <w:rsid w:val="00A26A2F"/>
    <w:rsid w:val="00A3742D"/>
    <w:rsid w:val="00A4796A"/>
    <w:rsid w:val="00A60FF8"/>
    <w:rsid w:val="00A64303"/>
    <w:rsid w:val="00A73C2F"/>
    <w:rsid w:val="00A858EA"/>
    <w:rsid w:val="00A907E8"/>
    <w:rsid w:val="00A95B42"/>
    <w:rsid w:val="00AA3734"/>
    <w:rsid w:val="00AA5B19"/>
    <w:rsid w:val="00AB716B"/>
    <w:rsid w:val="00AB7847"/>
    <w:rsid w:val="00AC04FB"/>
    <w:rsid w:val="00AC1E5C"/>
    <w:rsid w:val="00AC5948"/>
    <w:rsid w:val="00AD2BEA"/>
    <w:rsid w:val="00AE7BEA"/>
    <w:rsid w:val="00AF1083"/>
    <w:rsid w:val="00AF3BD3"/>
    <w:rsid w:val="00B01922"/>
    <w:rsid w:val="00B02618"/>
    <w:rsid w:val="00B069E2"/>
    <w:rsid w:val="00B07EE8"/>
    <w:rsid w:val="00B13653"/>
    <w:rsid w:val="00B24F52"/>
    <w:rsid w:val="00B32E13"/>
    <w:rsid w:val="00B345A2"/>
    <w:rsid w:val="00B50EC3"/>
    <w:rsid w:val="00B54082"/>
    <w:rsid w:val="00B557E5"/>
    <w:rsid w:val="00B82431"/>
    <w:rsid w:val="00B93F26"/>
    <w:rsid w:val="00BA1C47"/>
    <w:rsid w:val="00BB1CCA"/>
    <w:rsid w:val="00BC66A1"/>
    <w:rsid w:val="00BD06AB"/>
    <w:rsid w:val="00BE1C2D"/>
    <w:rsid w:val="00C11141"/>
    <w:rsid w:val="00C15773"/>
    <w:rsid w:val="00C1764F"/>
    <w:rsid w:val="00C262FE"/>
    <w:rsid w:val="00C543D9"/>
    <w:rsid w:val="00C5614B"/>
    <w:rsid w:val="00C620DE"/>
    <w:rsid w:val="00C629A4"/>
    <w:rsid w:val="00C62BC3"/>
    <w:rsid w:val="00C807BE"/>
    <w:rsid w:val="00C8496C"/>
    <w:rsid w:val="00C84D9E"/>
    <w:rsid w:val="00CA6FB4"/>
    <w:rsid w:val="00CB02EA"/>
    <w:rsid w:val="00CC2DCD"/>
    <w:rsid w:val="00CC5DBD"/>
    <w:rsid w:val="00CC7920"/>
    <w:rsid w:val="00CD4EE1"/>
    <w:rsid w:val="00CE2CA6"/>
    <w:rsid w:val="00CF5F9E"/>
    <w:rsid w:val="00D00166"/>
    <w:rsid w:val="00D04F99"/>
    <w:rsid w:val="00D12764"/>
    <w:rsid w:val="00D1572E"/>
    <w:rsid w:val="00D230D4"/>
    <w:rsid w:val="00D24C64"/>
    <w:rsid w:val="00D27B0F"/>
    <w:rsid w:val="00D36654"/>
    <w:rsid w:val="00D41811"/>
    <w:rsid w:val="00D44F85"/>
    <w:rsid w:val="00D60780"/>
    <w:rsid w:val="00D60C44"/>
    <w:rsid w:val="00D620E1"/>
    <w:rsid w:val="00D7670E"/>
    <w:rsid w:val="00D91472"/>
    <w:rsid w:val="00D94C63"/>
    <w:rsid w:val="00D96D68"/>
    <w:rsid w:val="00DA21EA"/>
    <w:rsid w:val="00DC0C60"/>
    <w:rsid w:val="00DD0936"/>
    <w:rsid w:val="00DF31A2"/>
    <w:rsid w:val="00DF655C"/>
    <w:rsid w:val="00E00696"/>
    <w:rsid w:val="00E027B0"/>
    <w:rsid w:val="00E132D4"/>
    <w:rsid w:val="00E235FD"/>
    <w:rsid w:val="00E271A2"/>
    <w:rsid w:val="00E348B1"/>
    <w:rsid w:val="00E41F57"/>
    <w:rsid w:val="00E43C2A"/>
    <w:rsid w:val="00E46429"/>
    <w:rsid w:val="00E5223F"/>
    <w:rsid w:val="00E54A27"/>
    <w:rsid w:val="00E601CF"/>
    <w:rsid w:val="00E61EA1"/>
    <w:rsid w:val="00E87A8A"/>
    <w:rsid w:val="00E91BE4"/>
    <w:rsid w:val="00EB2B95"/>
    <w:rsid w:val="00EB73BB"/>
    <w:rsid w:val="00ED1262"/>
    <w:rsid w:val="00ED426A"/>
    <w:rsid w:val="00ED5862"/>
    <w:rsid w:val="00EF4CDB"/>
    <w:rsid w:val="00F01848"/>
    <w:rsid w:val="00F03164"/>
    <w:rsid w:val="00F1577B"/>
    <w:rsid w:val="00F208A5"/>
    <w:rsid w:val="00F215E7"/>
    <w:rsid w:val="00F31BB3"/>
    <w:rsid w:val="00F505D6"/>
    <w:rsid w:val="00F54EAD"/>
    <w:rsid w:val="00F575DD"/>
    <w:rsid w:val="00F64261"/>
    <w:rsid w:val="00F64319"/>
    <w:rsid w:val="00F73B8D"/>
    <w:rsid w:val="00F772FF"/>
    <w:rsid w:val="00F82288"/>
    <w:rsid w:val="00F90A94"/>
    <w:rsid w:val="00F90AA1"/>
    <w:rsid w:val="00F968EF"/>
    <w:rsid w:val="00FA6E23"/>
    <w:rsid w:val="00FC1C02"/>
    <w:rsid w:val="00FC1E75"/>
    <w:rsid w:val="00FC5323"/>
    <w:rsid w:val="00FC7203"/>
    <w:rsid w:val="00FE7353"/>
    <w:rsid w:val="00FF20F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DF08C82"/>
  <w15:chartTrackingRefBased/>
  <w15:docId w15:val="{9BCBDE13-33E8-4C17-9AA8-6B2E04729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C5614B"/>
    <w:pPr>
      <w:keepNext/>
      <w:keepLines/>
      <w:numPr>
        <w:numId w:val="4"/>
      </w:numPr>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3846C6"/>
    <w:pPr>
      <w:keepNext/>
      <w:keepLines/>
      <w:numPr>
        <w:ilvl w:val="1"/>
        <w:numId w:val="4"/>
      </w:numPr>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576DF1"/>
    <w:pPr>
      <w:keepNext/>
      <w:keepLines/>
      <w:numPr>
        <w:ilvl w:val="2"/>
        <w:numId w:val="4"/>
      </w:numPr>
      <w:spacing w:before="40" w:after="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uiPriority w:val="9"/>
    <w:unhideWhenUsed/>
    <w:qFormat/>
    <w:rsid w:val="002C622D"/>
    <w:pPr>
      <w:keepNext/>
      <w:keepLines/>
      <w:numPr>
        <w:ilvl w:val="3"/>
        <w:numId w:val="4"/>
      </w:numPr>
      <w:spacing w:before="40" w:after="0"/>
      <w:outlineLvl w:val="3"/>
    </w:pPr>
    <w:rPr>
      <w:rFonts w:asciiTheme="majorHAnsi" w:eastAsiaTheme="majorEastAsia" w:hAnsiTheme="majorHAnsi" w:cstheme="majorBidi"/>
      <w:i/>
      <w:iCs/>
      <w:color w:val="2F5496" w:themeColor="accent1" w:themeShade="BF"/>
    </w:rPr>
  </w:style>
  <w:style w:type="paragraph" w:styleId="Titre5">
    <w:name w:val="heading 5"/>
    <w:basedOn w:val="Normal"/>
    <w:next w:val="Normal"/>
    <w:link w:val="Titre5Car"/>
    <w:uiPriority w:val="9"/>
    <w:semiHidden/>
    <w:unhideWhenUsed/>
    <w:qFormat/>
    <w:rsid w:val="002C622D"/>
    <w:pPr>
      <w:keepNext/>
      <w:keepLines/>
      <w:numPr>
        <w:ilvl w:val="4"/>
        <w:numId w:val="4"/>
      </w:numPr>
      <w:spacing w:before="40" w:after="0"/>
      <w:outlineLvl w:val="4"/>
    </w:pPr>
    <w:rPr>
      <w:rFonts w:asciiTheme="majorHAnsi" w:eastAsiaTheme="majorEastAsia" w:hAnsiTheme="majorHAnsi" w:cstheme="majorBidi"/>
      <w:color w:val="2F5496" w:themeColor="accent1" w:themeShade="BF"/>
    </w:rPr>
  </w:style>
  <w:style w:type="paragraph" w:styleId="Titre6">
    <w:name w:val="heading 6"/>
    <w:basedOn w:val="Normal"/>
    <w:next w:val="Normal"/>
    <w:link w:val="Titre6Car"/>
    <w:uiPriority w:val="9"/>
    <w:semiHidden/>
    <w:unhideWhenUsed/>
    <w:qFormat/>
    <w:rsid w:val="002C622D"/>
    <w:pPr>
      <w:keepNext/>
      <w:keepLines/>
      <w:numPr>
        <w:ilvl w:val="5"/>
        <w:numId w:val="4"/>
      </w:numPr>
      <w:spacing w:before="40" w:after="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2C622D"/>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2C622D"/>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2C622D"/>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C5614B"/>
    <w:pPr>
      <w:ind w:left="720"/>
      <w:contextualSpacing/>
    </w:pPr>
  </w:style>
  <w:style w:type="character" w:customStyle="1" w:styleId="Titre1Car">
    <w:name w:val="Titre 1 Car"/>
    <w:basedOn w:val="Policepardfaut"/>
    <w:link w:val="Titre1"/>
    <w:uiPriority w:val="9"/>
    <w:rsid w:val="00C5614B"/>
    <w:rPr>
      <w:rFonts w:asciiTheme="majorHAnsi" w:eastAsiaTheme="majorEastAsia" w:hAnsiTheme="majorHAnsi" w:cstheme="majorBidi"/>
      <w:color w:val="2F5496" w:themeColor="accent1" w:themeShade="BF"/>
      <w:sz w:val="32"/>
      <w:szCs w:val="32"/>
    </w:rPr>
  </w:style>
  <w:style w:type="character" w:customStyle="1" w:styleId="normaltextrun">
    <w:name w:val="normaltextrun"/>
    <w:basedOn w:val="Policepardfaut"/>
    <w:rsid w:val="00C5614B"/>
  </w:style>
  <w:style w:type="paragraph" w:customStyle="1" w:styleId="paragraph">
    <w:name w:val="paragraph"/>
    <w:basedOn w:val="Normal"/>
    <w:rsid w:val="00C5614B"/>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eop">
    <w:name w:val="eop"/>
    <w:basedOn w:val="Policepardfaut"/>
    <w:rsid w:val="00C5614B"/>
  </w:style>
  <w:style w:type="character" w:customStyle="1" w:styleId="Titre2Car">
    <w:name w:val="Titre 2 Car"/>
    <w:basedOn w:val="Policepardfaut"/>
    <w:link w:val="Titre2"/>
    <w:uiPriority w:val="9"/>
    <w:rsid w:val="003846C6"/>
    <w:rPr>
      <w:rFonts w:asciiTheme="majorHAnsi" w:eastAsiaTheme="majorEastAsia" w:hAnsiTheme="majorHAnsi" w:cstheme="majorBidi"/>
      <w:color w:val="2F5496" w:themeColor="accent1" w:themeShade="BF"/>
      <w:sz w:val="26"/>
      <w:szCs w:val="26"/>
    </w:rPr>
  </w:style>
  <w:style w:type="character" w:styleId="Lienhypertexte">
    <w:name w:val="Hyperlink"/>
    <w:basedOn w:val="Policepardfaut"/>
    <w:uiPriority w:val="99"/>
    <w:unhideWhenUsed/>
    <w:rsid w:val="0009592E"/>
    <w:rPr>
      <w:color w:val="0563C1" w:themeColor="hyperlink"/>
      <w:u w:val="single"/>
    </w:rPr>
  </w:style>
  <w:style w:type="character" w:customStyle="1" w:styleId="Mentionnonrsolue1">
    <w:name w:val="Mention non résolue1"/>
    <w:basedOn w:val="Policepardfaut"/>
    <w:uiPriority w:val="99"/>
    <w:semiHidden/>
    <w:unhideWhenUsed/>
    <w:rsid w:val="0009592E"/>
    <w:rPr>
      <w:color w:val="605E5C"/>
      <w:shd w:val="clear" w:color="auto" w:fill="E1DFDD"/>
    </w:rPr>
  </w:style>
  <w:style w:type="table" w:styleId="TableauGrille4-Accentuation5">
    <w:name w:val="Grid Table 4 Accent 5"/>
    <w:basedOn w:val="TableauNormal"/>
    <w:uiPriority w:val="49"/>
    <w:rsid w:val="00175404"/>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lledutableau">
    <w:name w:val="Table Grid"/>
    <w:basedOn w:val="TableauNormal"/>
    <w:rsid w:val="001E76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basedOn w:val="Policepardfaut"/>
    <w:link w:val="Titre3"/>
    <w:uiPriority w:val="9"/>
    <w:rsid w:val="00576DF1"/>
    <w:rPr>
      <w:rFonts w:asciiTheme="majorHAnsi" w:eastAsiaTheme="majorEastAsia" w:hAnsiTheme="majorHAnsi" w:cstheme="majorBidi"/>
      <w:color w:val="1F3763" w:themeColor="accent1" w:themeShade="7F"/>
      <w:sz w:val="24"/>
      <w:szCs w:val="24"/>
    </w:rPr>
  </w:style>
  <w:style w:type="paragraph" w:customStyle="1" w:styleId="MonNormal">
    <w:name w:val="MonNormal"/>
    <w:basedOn w:val="Corpsdetexte"/>
    <w:link w:val="MonNormalCar"/>
    <w:qFormat/>
    <w:rsid w:val="00A14399"/>
    <w:pPr>
      <w:spacing w:after="100" w:line="240" w:lineRule="auto"/>
      <w:ind w:left="340"/>
      <w:jc w:val="both"/>
    </w:pPr>
    <w:rPr>
      <w:rFonts w:ascii="Arial" w:eastAsia="Times New Roman" w:hAnsi="Arial" w:cs="Arial"/>
      <w:sz w:val="20"/>
      <w:szCs w:val="20"/>
      <w:lang w:eastAsia="fr-FR"/>
    </w:rPr>
  </w:style>
  <w:style w:type="character" w:customStyle="1" w:styleId="MonNormalCar">
    <w:name w:val="MonNormal Car"/>
    <w:basedOn w:val="Policepardfaut"/>
    <w:link w:val="MonNormal"/>
    <w:rsid w:val="00A14399"/>
    <w:rPr>
      <w:rFonts w:ascii="Arial" w:eastAsia="Times New Roman" w:hAnsi="Arial" w:cs="Arial"/>
      <w:sz w:val="20"/>
      <w:szCs w:val="20"/>
      <w:lang w:eastAsia="fr-FR"/>
    </w:rPr>
  </w:style>
  <w:style w:type="paragraph" w:styleId="Corpsdetexte">
    <w:name w:val="Body Text"/>
    <w:basedOn w:val="Normal"/>
    <w:link w:val="CorpsdetexteCar"/>
    <w:uiPriority w:val="99"/>
    <w:unhideWhenUsed/>
    <w:rsid w:val="00A14399"/>
    <w:pPr>
      <w:spacing w:after="120"/>
    </w:pPr>
  </w:style>
  <w:style w:type="character" w:customStyle="1" w:styleId="CorpsdetexteCar">
    <w:name w:val="Corps de texte Car"/>
    <w:basedOn w:val="Policepardfaut"/>
    <w:link w:val="Corpsdetexte"/>
    <w:uiPriority w:val="99"/>
    <w:rsid w:val="00A14399"/>
  </w:style>
  <w:style w:type="paragraph" w:styleId="Commentaire">
    <w:name w:val="annotation text"/>
    <w:basedOn w:val="Normal"/>
    <w:link w:val="CommentaireCar"/>
    <w:rsid w:val="00574822"/>
    <w:pPr>
      <w:spacing w:before="120" w:after="0" w:line="240" w:lineRule="auto"/>
      <w:jc w:val="both"/>
    </w:pPr>
    <w:rPr>
      <w:rFonts w:ascii="Arial" w:eastAsia="Times New Roman" w:hAnsi="Arial" w:cs="Arial"/>
      <w:sz w:val="20"/>
      <w:szCs w:val="20"/>
      <w:lang w:eastAsia="fr-FR"/>
    </w:rPr>
  </w:style>
  <w:style w:type="character" w:customStyle="1" w:styleId="CommentaireCar">
    <w:name w:val="Commentaire Car"/>
    <w:basedOn w:val="Policepardfaut"/>
    <w:link w:val="Commentaire"/>
    <w:rsid w:val="00574822"/>
    <w:rPr>
      <w:rFonts w:ascii="Arial" w:eastAsia="Times New Roman" w:hAnsi="Arial" w:cs="Arial"/>
      <w:sz w:val="20"/>
      <w:szCs w:val="20"/>
      <w:lang w:eastAsia="fr-FR"/>
    </w:rPr>
  </w:style>
  <w:style w:type="character" w:styleId="Marquedecommentaire">
    <w:name w:val="annotation reference"/>
    <w:basedOn w:val="Policepardfaut"/>
    <w:unhideWhenUsed/>
    <w:rsid w:val="00574822"/>
    <w:rPr>
      <w:sz w:val="16"/>
      <w:szCs w:val="16"/>
    </w:rPr>
  </w:style>
  <w:style w:type="paragraph" w:styleId="En-tte">
    <w:name w:val="header"/>
    <w:basedOn w:val="Normal"/>
    <w:link w:val="En-tteCar"/>
    <w:uiPriority w:val="99"/>
    <w:unhideWhenUsed/>
    <w:rsid w:val="00005CDD"/>
    <w:pPr>
      <w:tabs>
        <w:tab w:val="center" w:pos="4536"/>
        <w:tab w:val="right" w:pos="9072"/>
      </w:tabs>
      <w:spacing w:after="0" w:line="240" w:lineRule="auto"/>
    </w:pPr>
  </w:style>
  <w:style w:type="character" w:customStyle="1" w:styleId="En-tteCar">
    <w:name w:val="En-tête Car"/>
    <w:basedOn w:val="Policepardfaut"/>
    <w:link w:val="En-tte"/>
    <w:uiPriority w:val="99"/>
    <w:rsid w:val="00005CDD"/>
  </w:style>
  <w:style w:type="paragraph" w:styleId="Pieddepage">
    <w:name w:val="footer"/>
    <w:basedOn w:val="Normal"/>
    <w:link w:val="PieddepageCar"/>
    <w:uiPriority w:val="99"/>
    <w:unhideWhenUsed/>
    <w:rsid w:val="00005CD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05CDD"/>
  </w:style>
  <w:style w:type="paragraph" w:customStyle="1" w:styleId="En-tte2">
    <w:name w:val="En-tête 2"/>
    <w:basedOn w:val="En-tte"/>
    <w:rsid w:val="00005CDD"/>
    <w:pPr>
      <w:tabs>
        <w:tab w:val="clear" w:pos="4536"/>
        <w:tab w:val="clear" w:pos="9072"/>
        <w:tab w:val="right" w:pos="8064"/>
      </w:tabs>
      <w:spacing w:before="120"/>
      <w:jc w:val="center"/>
    </w:pPr>
    <w:rPr>
      <w:rFonts w:ascii="Arial (W1)" w:eastAsia="Times New Roman" w:hAnsi="Arial (W1)" w:cs="Arial (W1)"/>
      <w:b/>
      <w:bCs/>
      <w:sz w:val="24"/>
      <w:szCs w:val="24"/>
      <w:lang w:eastAsia="fr-FR"/>
    </w:rPr>
  </w:style>
  <w:style w:type="character" w:customStyle="1" w:styleId="Titre4Car">
    <w:name w:val="Titre 4 Car"/>
    <w:basedOn w:val="Policepardfaut"/>
    <w:link w:val="Titre4"/>
    <w:uiPriority w:val="9"/>
    <w:rsid w:val="002C622D"/>
    <w:rPr>
      <w:rFonts w:asciiTheme="majorHAnsi" w:eastAsiaTheme="majorEastAsia" w:hAnsiTheme="majorHAnsi" w:cstheme="majorBidi"/>
      <w:i/>
      <w:iCs/>
      <w:color w:val="2F5496" w:themeColor="accent1" w:themeShade="BF"/>
    </w:rPr>
  </w:style>
  <w:style w:type="character" w:customStyle="1" w:styleId="Titre5Car">
    <w:name w:val="Titre 5 Car"/>
    <w:basedOn w:val="Policepardfaut"/>
    <w:link w:val="Titre5"/>
    <w:uiPriority w:val="9"/>
    <w:semiHidden/>
    <w:rsid w:val="002C622D"/>
    <w:rPr>
      <w:rFonts w:asciiTheme="majorHAnsi" w:eastAsiaTheme="majorEastAsia" w:hAnsiTheme="majorHAnsi" w:cstheme="majorBidi"/>
      <w:color w:val="2F5496" w:themeColor="accent1" w:themeShade="BF"/>
    </w:rPr>
  </w:style>
  <w:style w:type="character" w:customStyle="1" w:styleId="Titre6Car">
    <w:name w:val="Titre 6 Car"/>
    <w:basedOn w:val="Policepardfaut"/>
    <w:link w:val="Titre6"/>
    <w:uiPriority w:val="9"/>
    <w:semiHidden/>
    <w:rsid w:val="002C622D"/>
    <w:rPr>
      <w:rFonts w:asciiTheme="majorHAnsi" w:eastAsiaTheme="majorEastAsia" w:hAnsiTheme="majorHAnsi" w:cstheme="majorBidi"/>
      <w:color w:val="1F3763" w:themeColor="accent1" w:themeShade="7F"/>
    </w:rPr>
  </w:style>
  <w:style w:type="character" w:customStyle="1" w:styleId="Titre7Car">
    <w:name w:val="Titre 7 Car"/>
    <w:basedOn w:val="Policepardfaut"/>
    <w:link w:val="Titre7"/>
    <w:uiPriority w:val="9"/>
    <w:semiHidden/>
    <w:rsid w:val="002C622D"/>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uiPriority w:val="9"/>
    <w:semiHidden/>
    <w:rsid w:val="002C622D"/>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2C622D"/>
    <w:rPr>
      <w:rFonts w:asciiTheme="majorHAnsi" w:eastAsiaTheme="majorEastAsia" w:hAnsiTheme="majorHAnsi" w:cstheme="majorBidi"/>
      <w:i/>
      <w:iCs/>
      <w:color w:val="272727" w:themeColor="text1" w:themeTint="D8"/>
      <w:sz w:val="21"/>
      <w:szCs w:val="21"/>
    </w:rPr>
  </w:style>
  <w:style w:type="paragraph" w:styleId="En-ttedetabledesmatires">
    <w:name w:val="TOC Heading"/>
    <w:basedOn w:val="Titre1"/>
    <w:next w:val="Normal"/>
    <w:uiPriority w:val="39"/>
    <w:unhideWhenUsed/>
    <w:qFormat/>
    <w:rsid w:val="00AC5948"/>
    <w:pPr>
      <w:numPr>
        <w:numId w:val="0"/>
      </w:numPr>
      <w:outlineLvl w:val="9"/>
    </w:pPr>
    <w:rPr>
      <w:lang w:eastAsia="fr-FR"/>
    </w:rPr>
  </w:style>
  <w:style w:type="paragraph" w:styleId="TM1">
    <w:name w:val="toc 1"/>
    <w:basedOn w:val="Normal"/>
    <w:next w:val="Normal"/>
    <w:autoRedefine/>
    <w:uiPriority w:val="39"/>
    <w:unhideWhenUsed/>
    <w:rsid w:val="00AC5948"/>
    <w:pPr>
      <w:spacing w:after="100"/>
    </w:pPr>
  </w:style>
  <w:style w:type="paragraph" w:styleId="TM2">
    <w:name w:val="toc 2"/>
    <w:basedOn w:val="Normal"/>
    <w:next w:val="Normal"/>
    <w:autoRedefine/>
    <w:uiPriority w:val="39"/>
    <w:unhideWhenUsed/>
    <w:rsid w:val="00AC5948"/>
    <w:pPr>
      <w:spacing w:after="100"/>
      <w:ind w:left="220"/>
    </w:pPr>
  </w:style>
  <w:style w:type="paragraph" w:styleId="TM3">
    <w:name w:val="toc 3"/>
    <w:basedOn w:val="Normal"/>
    <w:next w:val="Normal"/>
    <w:autoRedefine/>
    <w:uiPriority w:val="39"/>
    <w:unhideWhenUsed/>
    <w:rsid w:val="00AC5948"/>
    <w:pPr>
      <w:spacing w:after="100"/>
      <w:ind w:left="440"/>
    </w:pPr>
  </w:style>
  <w:style w:type="character" w:customStyle="1" w:styleId="sw-copy">
    <w:name w:val="sw-copy"/>
    <w:basedOn w:val="Policepardfaut"/>
    <w:rsid w:val="00AF3BD3"/>
  </w:style>
  <w:style w:type="character" w:styleId="Accentuation">
    <w:name w:val="Emphasis"/>
    <w:basedOn w:val="Policepardfaut"/>
    <w:uiPriority w:val="20"/>
    <w:qFormat/>
    <w:rsid w:val="007E7A1B"/>
    <w:rPr>
      <w:i/>
      <w:iCs/>
    </w:rPr>
  </w:style>
  <w:style w:type="paragraph" w:styleId="Listepuces">
    <w:name w:val="List Bullet"/>
    <w:basedOn w:val="Normal"/>
    <w:uiPriority w:val="1"/>
    <w:qFormat/>
    <w:rsid w:val="0064322D"/>
    <w:pPr>
      <w:numPr>
        <w:numId w:val="10"/>
      </w:numPr>
      <w:spacing w:after="40" w:line="288" w:lineRule="auto"/>
    </w:pPr>
    <w:rPr>
      <w:rFonts w:eastAsia="Times New Roman" w:cs="Times New Roman"/>
      <w:sz w:val="20"/>
    </w:rPr>
  </w:style>
  <w:style w:type="table" w:customStyle="1" w:styleId="CGI-Table">
    <w:name w:val="CGI - Table"/>
    <w:basedOn w:val="TableauNormal"/>
    <w:uiPriority w:val="99"/>
    <w:rsid w:val="00AE7BEA"/>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ED7D31"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styleId="Tramemoyenne1-Accent1">
    <w:name w:val="Medium Shading 1 Accent 1"/>
    <w:basedOn w:val="TableauNormal"/>
    <w:uiPriority w:val="63"/>
    <w:rsid w:val="00605C7E"/>
    <w:pPr>
      <w:spacing w:after="0" w:line="240" w:lineRule="auto"/>
    </w:pPr>
    <w:rPr>
      <w:rFonts w:ascii="Arial" w:eastAsia="Times New Roman" w:hAnsi="Arial" w:cs="Times New Roman"/>
      <w:sz w:val="20"/>
      <w:szCs w:val="20"/>
      <w:lang w:eastAsia="fr-FR"/>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pPr>
        <w:spacing w:before="0" w:after="0" w:line="240" w:lineRule="auto"/>
      </w:pPr>
      <w:rPr>
        <w:b/>
        <w:bCs/>
        <w:color w:val="FFFFFF" w:themeColor="background1"/>
      </w:rPr>
      <w:tblPr/>
      <w:tcPr>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cBorders>
        <w:shd w:val="clear" w:color="auto" w:fill="D0DBF0" w:themeFill="accent1" w:themeFillTint="3F"/>
      </w:tcPr>
    </w:tblStylePr>
    <w:tblStylePr w:type="band2Horz">
      <w:tblPr/>
      <w:tcPr>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cBorders>
      </w:tcPr>
    </w:tblStylePr>
  </w:style>
  <w:style w:type="paragraph" w:styleId="Objetducommentaire">
    <w:name w:val="annotation subject"/>
    <w:basedOn w:val="Commentaire"/>
    <w:next w:val="Commentaire"/>
    <w:link w:val="ObjetducommentaireCar"/>
    <w:uiPriority w:val="99"/>
    <w:semiHidden/>
    <w:unhideWhenUsed/>
    <w:rsid w:val="00B50EC3"/>
    <w:pPr>
      <w:spacing w:before="0" w:after="160"/>
      <w:jc w:val="left"/>
    </w:pPr>
    <w:rPr>
      <w:rFonts w:asciiTheme="minorHAnsi" w:eastAsiaTheme="minorHAnsi" w:hAnsiTheme="minorHAnsi" w:cstheme="minorBidi"/>
      <w:b/>
      <w:bCs/>
      <w:lang w:eastAsia="en-US"/>
    </w:rPr>
  </w:style>
  <w:style w:type="character" w:customStyle="1" w:styleId="ObjetducommentaireCar">
    <w:name w:val="Objet du commentaire Car"/>
    <w:basedOn w:val="CommentaireCar"/>
    <w:link w:val="Objetducommentaire"/>
    <w:uiPriority w:val="99"/>
    <w:semiHidden/>
    <w:rsid w:val="00B50EC3"/>
    <w:rPr>
      <w:rFonts w:ascii="Arial" w:eastAsia="Times New Roman" w:hAnsi="Arial" w:cs="Arial"/>
      <w:b/>
      <w:bCs/>
      <w:sz w:val="20"/>
      <w:szCs w:val="20"/>
      <w:lang w:eastAsia="fr-FR"/>
    </w:rPr>
  </w:style>
  <w:style w:type="paragraph" w:styleId="Textedebulles">
    <w:name w:val="Balloon Text"/>
    <w:basedOn w:val="Normal"/>
    <w:link w:val="TextedebullesCar"/>
    <w:uiPriority w:val="99"/>
    <w:semiHidden/>
    <w:unhideWhenUsed/>
    <w:rsid w:val="00B50EC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B50EC3"/>
    <w:rPr>
      <w:rFonts w:ascii="Segoe UI" w:hAnsi="Segoe UI" w:cs="Segoe UI"/>
      <w:sz w:val="18"/>
      <w:szCs w:val="18"/>
    </w:rPr>
  </w:style>
  <w:style w:type="paragraph" w:styleId="Rvision">
    <w:name w:val="Revision"/>
    <w:hidden/>
    <w:uiPriority w:val="99"/>
    <w:semiHidden/>
    <w:rsid w:val="005579E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647147">
      <w:bodyDiv w:val="1"/>
      <w:marLeft w:val="0"/>
      <w:marRight w:val="0"/>
      <w:marTop w:val="0"/>
      <w:marBottom w:val="0"/>
      <w:divBdr>
        <w:top w:val="none" w:sz="0" w:space="0" w:color="auto"/>
        <w:left w:val="none" w:sz="0" w:space="0" w:color="auto"/>
        <w:bottom w:val="none" w:sz="0" w:space="0" w:color="auto"/>
        <w:right w:val="none" w:sz="0" w:space="0" w:color="auto"/>
      </w:divBdr>
      <w:divsChild>
        <w:div w:id="1842116766">
          <w:marLeft w:val="547"/>
          <w:marRight w:val="0"/>
          <w:marTop w:val="0"/>
          <w:marBottom w:val="0"/>
          <w:divBdr>
            <w:top w:val="none" w:sz="0" w:space="0" w:color="auto"/>
            <w:left w:val="none" w:sz="0" w:space="0" w:color="auto"/>
            <w:bottom w:val="none" w:sz="0" w:space="0" w:color="auto"/>
            <w:right w:val="none" w:sz="0" w:space="0" w:color="auto"/>
          </w:divBdr>
        </w:div>
      </w:divsChild>
    </w:div>
    <w:div w:id="32853710">
      <w:bodyDiv w:val="1"/>
      <w:marLeft w:val="0"/>
      <w:marRight w:val="0"/>
      <w:marTop w:val="0"/>
      <w:marBottom w:val="0"/>
      <w:divBdr>
        <w:top w:val="none" w:sz="0" w:space="0" w:color="auto"/>
        <w:left w:val="none" w:sz="0" w:space="0" w:color="auto"/>
        <w:bottom w:val="none" w:sz="0" w:space="0" w:color="auto"/>
        <w:right w:val="none" w:sz="0" w:space="0" w:color="auto"/>
      </w:divBdr>
    </w:div>
    <w:div w:id="57823485">
      <w:bodyDiv w:val="1"/>
      <w:marLeft w:val="0"/>
      <w:marRight w:val="0"/>
      <w:marTop w:val="0"/>
      <w:marBottom w:val="0"/>
      <w:divBdr>
        <w:top w:val="none" w:sz="0" w:space="0" w:color="auto"/>
        <w:left w:val="none" w:sz="0" w:space="0" w:color="auto"/>
        <w:bottom w:val="none" w:sz="0" w:space="0" w:color="auto"/>
        <w:right w:val="none" w:sz="0" w:space="0" w:color="auto"/>
      </w:divBdr>
      <w:divsChild>
        <w:div w:id="47850889">
          <w:marLeft w:val="547"/>
          <w:marRight w:val="0"/>
          <w:marTop w:val="0"/>
          <w:marBottom w:val="0"/>
          <w:divBdr>
            <w:top w:val="none" w:sz="0" w:space="0" w:color="auto"/>
            <w:left w:val="none" w:sz="0" w:space="0" w:color="auto"/>
            <w:bottom w:val="none" w:sz="0" w:space="0" w:color="auto"/>
            <w:right w:val="none" w:sz="0" w:space="0" w:color="auto"/>
          </w:divBdr>
        </w:div>
      </w:divsChild>
    </w:div>
    <w:div w:id="65997062">
      <w:bodyDiv w:val="1"/>
      <w:marLeft w:val="0"/>
      <w:marRight w:val="0"/>
      <w:marTop w:val="0"/>
      <w:marBottom w:val="0"/>
      <w:divBdr>
        <w:top w:val="none" w:sz="0" w:space="0" w:color="auto"/>
        <w:left w:val="none" w:sz="0" w:space="0" w:color="auto"/>
        <w:bottom w:val="none" w:sz="0" w:space="0" w:color="auto"/>
        <w:right w:val="none" w:sz="0" w:space="0" w:color="auto"/>
      </w:divBdr>
      <w:divsChild>
        <w:div w:id="424228085">
          <w:marLeft w:val="0"/>
          <w:marRight w:val="0"/>
          <w:marTop w:val="0"/>
          <w:marBottom w:val="0"/>
          <w:divBdr>
            <w:top w:val="none" w:sz="0" w:space="0" w:color="auto"/>
            <w:left w:val="none" w:sz="0" w:space="0" w:color="auto"/>
            <w:bottom w:val="none" w:sz="0" w:space="0" w:color="auto"/>
            <w:right w:val="none" w:sz="0" w:space="0" w:color="auto"/>
          </w:divBdr>
          <w:divsChild>
            <w:div w:id="1174107025">
              <w:marLeft w:val="0"/>
              <w:marRight w:val="0"/>
              <w:marTop w:val="0"/>
              <w:marBottom w:val="0"/>
              <w:divBdr>
                <w:top w:val="none" w:sz="0" w:space="0" w:color="auto"/>
                <w:left w:val="none" w:sz="0" w:space="0" w:color="auto"/>
                <w:bottom w:val="none" w:sz="0" w:space="0" w:color="auto"/>
                <w:right w:val="none" w:sz="0" w:space="0" w:color="auto"/>
              </w:divBdr>
            </w:div>
          </w:divsChild>
        </w:div>
        <w:div w:id="331568151">
          <w:marLeft w:val="0"/>
          <w:marRight w:val="0"/>
          <w:marTop w:val="0"/>
          <w:marBottom w:val="0"/>
          <w:divBdr>
            <w:top w:val="none" w:sz="0" w:space="0" w:color="auto"/>
            <w:left w:val="none" w:sz="0" w:space="0" w:color="auto"/>
            <w:bottom w:val="none" w:sz="0" w:space="0" w:color="auto"/>
            <w:right w:val="none" w:sz="0" w:space="0" w:color="auto"/>
          </w:divBdr>
          <w:divsChild>
            <w:div w:id="776755897">
              <w:marLeft w:val="0"/>
              <w:marRight w:val="0"/>
              <w:marTop w:val="0"/>
              <w:marBottom w:val="0"/>
              <w:divBdr>
                <w:top w:val="none" w:sz="0" w:space="0" w:color="auto"/>
                <w:left w:val="none" w:sz="0" w:space="0" w:color="auto"/>
                <w:bottom w:val="none" w:sz="0" w:space="0" w:color="auto"/>
                <w:right w:val="none" w:sz="0" w:space="0" w:color="auto"/>
              </w:divBdr>
            </w:div>
          </w:divsChild>
        </w:div>
        <w:div w:id="269049225">
          <w:marLeft w:val="0"/>
          <w:marRight w:val="0"/>
          <w:marTop w:val="0"/>
          <w:marBottom w:val="0"/>
          <w:divBdr>
            <w:top w:val="none" w:sz="0" w:space="0" w:color="auto"/>
            <w:left w:val="none" w:sz="0" w:space="0" w:color="auto"/>
            <w:bottom w:val="none" w:sz="0" w:space="0" w:color="auto"/>
            <w:right w:val="none" w:sz="0" w:space="0" w:color="auto"/>
          </w:divBdr>
          <w:divsChild>
            <w:div w:id="348872821">
              <w:marLeft w:val="0"/>
              <w:marRight w:val="0"/>
              <w:marTop w:val="0"/>
              <w:marBottom w:val="0"/>
              <w:divBdr>
                <w:top w:val="none" w:sz="0" w:space="0" w:color="auto"/>
                <w:left w:val="none" w:sz="0" w:space="0" w:color="auto"/>
                <w:bottom w:val="none" w:sz="0" w:space="0" w:color="auto"/>
                <w:right w:val="none" w:sz="0" w:space="0" w:color="auto"/>
              </w:divBdr>
            </w:div>
          </w:divsChild>
        </w:div>
        <w:div w:id="2111899263">
          <w:marLeft w:val="0"/>
          <w:marRight w:val="0"/>
          <w:marTop w:val="0"/>
          <w:marBottom w:val="0"/>
          <w:divBdr>
            <w:top w:val="none" w:sz="0" w:space="0" w:color="auto"/>
            <w:left w:val="none" w:sz="0" w:space="0" w:color="auto"/>
            <w:bottom w:val="none" w:sz="0" w:space="0" w:color="auto"/>
            <w:right w:val="none" w:sz="0" w:space="0" w:color="auto"/>
          </w:divBdr>
          <w:divsChild>
            <w:div w:id="1679119462">
              <w:marLeft w:val="0"/>
              <w:marRight w:val="0"/>
              <w:marTop w:val="0"/>
              <w:marBottom w:val="0"/>
              <w:divBdr>
                <w:top w:val="none" w:sz="0" w:space="0" w:color="auto"/>
                <w:left w:val="none" w:sz="0" w:space="0" w:color="auto"/>
                <w:bottom w:val="none" w:sz="0" w:space="0" w:color="auto"/>
                <w:right w:val="none" w:sz="0" w:space="0" w:color="auto"/>
              </w:divBdr>
            </w:div>
          </w:divsChild>
        </w:div>
        <w:div w:id="1482498012">
          <w:marLeft w:val="0"/>
          <w:marRight w:val="0"/>
          <w:marTop w:val="0"/>
          <w:marBottom w:val="0"/>
          <w:divBdr>
            <w:top w:val="none" w:sz="0" w:space="0" w:color="auto"/>
            <w:left w:val="none" w:sz="0" w:space="0" w:color="auto"/>
            <w:bottom w:val="none" w:sz="0" w:space="0" w:color="auto"/>
            <w:right w:val="none" w:sz="0" w:space="0" w:color="auto"/>
          </w:divBdr>
          <w:divsChild>
            <w:div w:id="1316229026">
              <w:marLeft w:val="0"/>
              <w:marRight w:val="0"/>
              <w:marTop w:val="0"/>
              <w:marBottom w:val="0"/>
              <w:divBdr>
                <w:top w:val="none" w:sz="0" w:space="0" w:color="auto"/>
                <w:left w:val="none" w:sz="0" w:space="0" w:color="auto"/>
                <w:bottom w:val="none" w:sz="0" w:space="0" w:color="auto"/>
                <w:right w:val="none" w:sz="0" w:space="0" w:color="auto"/>
              </w:divBdr>
            </w:div>
          </w:divsChild>
        </w:div>
        <w:div w:id="1461730781">
          <w:marLeft w:val="0"/>
          <w:marRight w:val="0"/>
          <w:marTop w:val="0"/>
          <w:marBottom w:val="0"/>
          <w:divBdr>
            <w:top w:val="none" w:sz="0" w:space="0" w:color="auto"/>
            <w:left w:val="none" w:sz="0" w:space="0" w:color="auto"/>
            <w:bottom w:val="none" w:sz="0" w:space="0" w:color="auto"/>
            <w:right w:val="none" w:sz="0" w:space="0" w:color="auto"/>
          </w:divBdr>
          <w:divsChild>
            <w:div w:id="1329867431">
              <w:marLeft w:val="0"/>
              <w:marRight w:val="0"/>
              <w:marTop w:val="0"/>
              <w:marBottom w:val="0"/>
              <w:divBdr>
                <w:top w:val="none" w:sz="0" w:space="0" w:color="auto"/>
                <w:left w:val="none" w:sz="0" w:space="0" w:color="auto"/>
                <w:bottom w:val="none" w:sz="0" w:space="0" w:color="auto"/>
                <w:right w:val="none" w:sz="0" w:space="0" w:color="auto"/>
              </w:divBdr>
            </w:div>
          </w:divsChild>
        </w:div>
        <w:div w:id="601038889">
          <w:marLeft w:val="0"/>
          <w:marRight w:val="0"/>
          <w:marTop w:val="0"/>
          <w:marBottom w:val="0"/>
          <w:divBdr>
            <w:top w:val="none" w:sz="0" w:space="0" w:color="auto"/>
            <w:left w:val="none" w:sz="0" w:space="0" w:color="auto"/>
            <w:bottom w:val="none" w:sz="0" w:space="0" w:color="auto"/>
            <w:right w:val="none" w:sz="0" w:space="0" w:color="auto"/>
          </w:divBdr>
          <w:divsChild>
            <w:div w:id="1497837819">
              <w:marLeft w:val="0"/>
              <w:marRight w:val="0"/>
              <w:marTop w:val="0"/>
              <w:marBottom w:val="0"/>
              <w:divBdr>
                <w:top w:val="none" w:sz="0" w:space="0" w:color="auto"/>
                <w:left w:val="none" w:sz="0" w:space="0" w:color="auto"/>
                <w:bottom w:val="none" w:sz="0" w:space="0" w:color="auto"/>
                <w:right w:val="none" w:sz="0" w:space="0" w:color="auto"/>
              </w:divBdr>
            </w:div>
          </w:divsChild>
        </w:div>
        <w:div w:id="750926849">
          <w:marLeft w:val="0"/>
          <w:marRight w:val="0"/>
          <w:marTop w:val="0"/>
          <w:marBottom w:val="0"/>
          <w:divBdr>
            <w:top w:val="none" w:sz="0" w:space="0" w:color="auto"/>
            <w:left w:val="none" w:sz="0" w:space="0" w:color="auto"/>
            <w:bottom w:val="none" w:sz="0" w:space="0" w:color="auto"/>
            <w:right w:val="none" w:sz="0" w:space="0" w:color="auto"/>
          </w:divBdr>
          <w:divsChild>
            <w:div w:id="1530142343">
              <w:marLeft w:val="0"/>
              <w:marRight w:val="0"/>
              <w:marTop w:val="0"/>
              <w:marBottom w:val="0"/>
              <w:divBdr>
                <w:top w:val="none" w:sz="0" w:space="0" w:color="auto"/>
                <w:left w:val="none" w:sz="0" w:space="0" w:color="auto"/>
                <w:bottom w:val="none" w:sz="0" w:space="0" w:color="auto"/>
                <w:right w:val="none" w:sz="0" w:space="0" w:color="auto"/>
              </w:divBdr>
            </w:div>
          </w:divsChild>
        </w:div>
        <w:div w:id="419914450">
          <w:marLeft w:val="0"/>
          <w:marRight w:val="0"/>
          <w:marTop w:val="0"/>
          <w:marBottom w:val="0"/>
          <w:divBdr>
            <w:top w:val="none" w:sz="0" w:space="0" w:color="auto"/>
            <w:left w:val="none" w:sz="0" w:space="0" w:color="auto"/>
            <w:bottom w:val="none" w:sz="0" w:space="0" w:color="auto"/>
            <w:right w:val="none" w:sz="0" w:space="0" w:color="auto"/>
          </w:divBdr>
          <w:divsChild>
            <w:div w:id="411127671">
              <w:marLeft w:val="0"/>
              <w:marRight w:val="0"/>
              <w:marTop w:val="0"/>
              <w:marBottom w:val="0"/>
              <w:divBdr>
                <w:top w:val="none" w:sz="0" w:space="0" w:color="auto"/>
                <w:left w:val="none" w:sz="0" w:space="0" w:color="auto"/>
                <w:bottom w:val="none" w:sz="0" w:space="0" w:color="auto"/>
                <w:right w:val="none" w:sz="0" w:space="0" w:color="auto"/>
              </w:divBdr>
            </w:div>
          </w:divsChild>
        </w:div>
        <w:div w:id="1794404440">
          <w:marLeft w:val="0"/>
          <w:marRight w:val="0"/>
          <w:marTop w:val="0"/>
          <w:marBottom w:val="0"/>
          <w:divBdr>
            <w:top w:val="none" w:sz="0" w:space="0" w:color="auto"/>
            <w:left w:val="none" w:sz="0" w:space="0" w:color="auto"/>
            <w:bottom w:val="none" w:sz="0" w:space="0" w:color="auto"/>
            <w:right w:val="none" w:sz="0" w:space="0" w:color="auto"/>
          </w:divBdr>
          <w:divsChild>
            <w:div w:id="1005667332">
              <w:marLeft w:val="0"/>
              <w:marRight w:val="0"/>
              <w:marTop w:val="0"/>
              <w:marBottom w:val="0"/>
              <w:divBdr>
                <w:top w:val="none" w:sz="0" w:space="0" w:color="auto"/>
                <w:left w:val="none" w:sz="0" w:space="0" w:color="auto"/>
                <w:bottom w:val="none" w:sz="0" w:space="0" w:color="auto"/>
                <w:right w:val="none" w:sz="0" w:space="0" w:color="auto"/>
              </w:divBdr>
            </w:div>
          </w:divsChild>
        </w:div>
        <w:div w:id="2103213041">
          <w:marLeft w:val="0"/>
          <w:marRight w:val="0"/>
          <w:marTop w:val="0"/>
          <w:marBottom w:val="0"/>
          <w:divBdr>
            <w:top w:val="none" w:sz="0" w:space="0" w:color="auto"/>
            <w:left w:val="none" w:sz="0" w:space="0" w:color="auto"/>
            <w:bottom w:val="none" w:sz="0" w:space="0" w:color="auto"/>
            <w:right w:val="none" w:sz="0" w:space="0" w:color="auto"/>
          </w:divBdr>
          <w:divsChild>
            <w:div w:id="344405059">
              <w:marLeft w:val="0"/>
              <w:marRight w:val="0"/>
              <w:marTop w:val="0"/>
              <w:marBottom w:val="0"/>
              <w:divBdr>
                <w:top w:val="none" w:sz="0" w:space="0" w:color="auto"/>
                <w:left w:val="none" w:sz="0" w:space="0" w:color="auto"/>
                <w:bottom w:val="none" w:sz="0" w:space="0" w:color="auto"/>
                <w:right w:val="none" w:sz="0" w:space="0" w:color="auto"/>
              </w:divBdr>
            </w:div>
          </w:divsChild>
        </w:div>
        <w:div w:id="1693799366">
          <w:marLeft w:val="0"/>
          <w:marRight w:val="0"/>
          <w:marTop w:val="0"/>
          <w:marBottom w:val="0"/>
          <w:divBdr>
            <w:top w:val="none" w:sz="0" w:space="0" w:color="auto"/>
            <w:left w:val="none" w:sz="0" w:space="0" w:color="auto"/>
            <w:bottom w:val="none" w:sz="0" w:space="0" w:color="auto"/>
            <w:right w:val="none" w:sz="0" w:space="0" w:color="auto"/>
          </w:divBdr>
          <w:divsChild>
            <w:div w:id="49379839">
              <w:marLeft w:val="0"/>
              <w:marRight w:val="0"/>
              <w:marTop w:val="0"/>
              <w:marBottom w:val="0"/>
              <w:divBdr>
                <w:top w:val="none" w:sz="0" w:space="0" w:color="auto"/>
                <w:left w:val="none" w:sz="0" w:space="0" w:color="auto"/>
                <w:bottom w:val="none" w:sz="0" w:space="0" w:color="auto"/>
                <w:right w:val="none" w:sz="0" w:space="0" w:color="auto"/>
              </w:divBdr>
            </w:div>
          </w:divsChild>
        </w:div>
        <w:div w:id="2083409001">
          <w:marLeft w:val="0"/>
          <w:marRight w:val="0"/>
          <w:marTop w:val="0"/>
          <w:marBottom w:val="0"/>
          <w:divBdr>
            <w:top w:val="none" w:sz="0" w:space="0" w:color="auto"/>
            <w:left w:val="none" w:sz="0" w:space="0" w:color="auto"/>
            <w:bottom w:val="none" w:sz="0" w:space="0" w:color="auto"/>
            <w:right w:val="none" w:sz="0" w:space="0" w:color="auto"/>
          </w:divBdr>
          <w:divsChild>
            <w:div w:id="1705714513">
              <w:marLeft w:val="0"/>
              <w:marRight w:val="0"/>
              <w:marTop w:val="0"/>
              <w:marBottom w:val="0"/>
              <w:divBdr>
                <w:top w:val="none" w:sz="0" w:space="0" w:color="auto"/>
                <w:left w:val="none" w:sz="0" w:space="0" w:color="auto"/>
                <w:bottom w:val="none" w:sz="0" w:space="0" w:color="auto"/>
                <w:right w:val="none" w:sz="0" w:space="0" w:color="auto"/>
              </w:divBdr>
            </w:div>
          </w:divsChild>
        </w:div>
        <w:div w:id="1717121051">
          <w:marLeft w:val="0"/>
          <w:marRight w:val="0"/>
          <w:marTop w:val="0"/>
          <w:marBottom w:val="0"/>
          <w:divBdr>
            <w:top w:val="none" w:sz="0" w:space="0" w:color="auto"/>
            <w:left w:val="none" w:sz="0" w:space="0" w:color="auto"/>
            <w:bottom w:val="none" w:sz="0" w:space="0" w:color="auto"/>
            <w:right w:val="none" w:sz="0" w:space="0" w:color="auto"/>
          </w:divBdr>
          <w:divsChild>
            <w:div w:id="1785424489">
              <w:marLeft w:val="0"/>
              <w:marRight w:val="0"/>
              <w:marTop w:val="0"/>
              <w:marBottom w:val="0"/>
              <w:divBdr>
                <w:top w:val="none" w:sz="0" w:space="0" w:color="auto"/>
                <w:left w:val="none" w:sz="0" w:space="0" w:color="auto"/>
                <w:bottom w:val="none" w:sz="0" w:space="0" w:color="auto"/>
                <w:right w:val="none" w:sz="0" w:space="0" w:color="auto"/>
              </w:divBdr>
            </w:div>
          </w:divsChild>
        </w:div>
        <w:div w:id="100230021">
          <w:marLeft w:val="0"/>
          <w:marRight w:val="0"/>
          <w:marTop w:val="0"/>
          <w:marBottom w:val="0"/>
          <w:divBdr>
            <w:top w:val="none" w:sz="0" w:space="0" w:color="auto"/>
            <w:left w:val="none" w:sz="0" w:space="0" w:color="auto"/>
            <w:bottom w:val="none" w:sz="0" w:space="0" w:color="auto"/>
            <w:right w:val="none" w:sz="0" w:space="0" w:color="auto"/>
          </w:divBdr>
          <w:divsChild>
            <w:div w:id="540900114">
              <w:marLeft w:val="0"/>
              <w:marRight w:val="0"/>
              <w:marTop w:val="0"/>
              <w:marBottom w:val="0"/>
              <w:divBdr>
                <w:top w:val="none" w:sz="0" w:space="0" w:color="auto"/>
                <w:left w:val="none" w:sz="0" w:space="0" w:color="auto"/>
                <w:bottom w:val="none" w:sz="0" w:space="0" w:color="auto"/>
                <w:right w:val="none" w:sz="0" w:space="0" w:color="auto"/>
              </w:divBdr>
            </w:div>
          </w:divsChild>
        </w:div>
        <w:div w:id="444465959">
          <w:marLeft w:val="0"/>
          <w:marRight w:val="0"/>
          <w:marTop w:val="0"/>
          <w:marBottom w:val="0"/>
          <w:divBdr>
            <w:top w:val="none" w:sz="0" w:space="0" w:color="auto"/>
            <w:left w:val="none" w:sz="0" w:space="0" w:color="auto"/>
            <w:bottom w:val="none" w:sz="0" w:space="0" w:color="auto"/>
            <w:right w:val="none" w:sz="0" w:space="0" w:color="auto"/>
          </w:divBdr>
          <w:divsChild>
            <w:div w:id="499857169">
              <w:marLeft w:val="0"/>
              <w:marRight w:val="0"/>
              <w:marTop w:val="0"/>
              <w:marBottom w:val="0"/>
              <w:divBdr>
                <w:top w:val="none" w:sz="0" w:space="0" w:color="auto"/>
                <w:left w:val="none" w:sz="0" w:space="0" w:color="auto"/>
                <w:bottom w:val="none" w:sz="0" w:space="0" w:color="auto"/>
                <w:right w:val="none" w:sz="0" w:space="0" w:color="auto"/>
              </w:divBdr>
            </w:div>
          </w:divsChild>
        </w:div>
        <w:div w:id="2011373157">
          <w:marLeft w:val="0"/>
          <w:marRight w:val="0"/>
          <w:marTop w:val="0"/>
          <w:marBottom w:val="0"/>
          <w:divBdr>
            <w:top w:val="none" w:sz="0" w:space="0" w:color="auto"/>
            <w:left w:val="none" w:sz="0" w:space="0" w:color="auto"/>
            <w:bottom w:val="none" w:sz="0" w:space="0" w:color="auto"/>
            <w:right w:val="none" w:sz="0" w:space="0" w:color="auto"/>
          </w:divBdr>
          <w:divsChild>
            <w:div w:id="38867195">
              <w:marLeft w:val="0"/>
              <w:marRight w:val="0"/>
              <w:marTop w:val="0"/>
              <w:marBottom w:val="0"/>
              <w:divBdr>
                <w:top w:val="none" w:sz="0" w:space="0" w:color="auto"/>
                <w:left w:val="none" w:sz="0" w:space="0" w:color="auto"/>
                <w:bottom w:val="none" w:sz="0" w:space="0" w:color="auto"/>
                <w:right w:val="none" w:sz="0" w:space="0" w:color="auto"/>
              </w:divBdr>
            </w:div>
          </w:divsChild>
        </w:div>
        <w:div w:id="450560866">
          <w:marLeft w:val="0"/>
          <w:marRight w:val="0"/>
          <w:marTop w:val="0"/>
          <w:marBottom w:val="0"/>
          <w:divBdr>
            <w:top w:val="none" w:sz="0" w:space="0" w:color="auto"/>
            <w:left w:val="none" w:sz="0" w:space="0" w:color="auto"/>
            <w:bottom w:val="none" w:sz="0" w:space="0" w:color="auto"/>
            <w:right w:val="none" w:sz="0" w:space="0" w:color="auto"/>
          </w:divBdr>
          <w:divsChild>
            <w:div w:id="226190047">
              <w:marLeft w:val="0"/>
              <w:marRight w:val="0"/>
              <w:marTop w:val="0"/>
              <w:marBottom w:val="0"/>
              <w:divBdr>
                <w:top w:val="none" w:sz="0" w:space="0" w:color="auto"/>
                <w:left w:val="none" w:sz="0" w:space="0" w:color="auto"/>
                <w:bottom w:val="none" w:sz="0" w:space="0" w:color="auto"/>
                <w:right w:val="none" w:sz="0" w:space="0" w:color="auto"/>
              </w:divBdr>
            </w:div>
          </w:divsChild>
        </w:div>
        <w:div w:id="2012757521">
          <w:marLeft w:val="0"/>
          <w:marRight w:val="0"/>
          <w:marTop w:val="0"/>
          <w:marBottom w:val="0"/>
          <w:divBdr>
            <w:top w:val="none" w:sz="0" w:space="0" w:color="auto"/>
            <w:left w:val="none" w:sz="0" w:space="0" w:color="auto"/>
            <w:bottom w:val="none" w:sz="0" w:space="0" w:color="auto"/>
            <w:right w:val="none" w:sz="0" w:space="0" w:color="auto"/>
          </w:divBdr>
          <w:divsChild>
            <w:div w:id="1451780400">
              <w:marLeft w:val="0"/>
              <w:marRight w:val="0"/>
              <w:marTop w:val="0"/>
              <w:marBottom w:val="0"/>
              <w:divBdr>
                <w:top w:val="none" w:sz="0" w:space="0" w:color="auto"/>
                <w:left w:val="none" w:sz="0" w:space="0" w:color="auto"/>
                <w:bottom w:val="none" w:sz="0" w:space="0" w:color="auto"/>
                <w:right w:val="none" w:sz="0" w:space="0" w:color="auto"/>
              </w:divBdr>
            </w:div>
          </w:divsChild>
        </w:div>
        <w:div w:id="757681199">
          <w:marLeft w:val="0"/>
          <w:marRight w:val="0"/>
          <w:marTop w:val="0"/>
          <w:marBottom w:val="0"/>
          <w:divBdr>
            <w:top w:val="none" w:sz="0" w:space="0" w:color="auto"/>
            <w:left w:val="none" w:sz="0" w:space="0" w:color="auto"/>
            <w:bottom w:val="none" w:sz="0" w:space="0" w:color="auto"/>
            <w:right w:val="none" w:sz="0" w:space="0" w:color="auto"/>
          </w:divBdr>
          <w:divsChild>
            <w:div w:id="694884735">
              <w:marLeft w:val="0"/>
              <w:marRight w:val="0"/>
              <w:marTop w:val="0"/>
              <w:marBottom w:val="0"/>
              <w:divBdr>
                <w:top w:val="none" w:sz="0" w:space="0" w:color="auto"/>
                <w:left w:val="none" w:sz="0" w:space="0" w:color="auto"/>
                <w:bottom w:val="none" w:sz="0" w:space="0" w:color="auto"/>
                <w:right w:val="none" w:sz="0" w:space="0" w:color="auto"/>
              </w:divBdr>
            </w:div>
          </w:divsChild>
        </w:div>
        <w:div w:id="1762485677">
          <w:marLeft w:val="0"/>
          <w:marRight w:val="0"/>
          <w:marTop w:val="0"/>
          <w:marBottom w:val="0"/>
          <w:divBdr>
            <w:top w:val="none" w:sz="0" w:space="0" w:color="auto"/>
            <w:left w:val="none" w:sz="0" w:space="0" w:color="auto"/>
            <w:bottom w:val="none" w:sz="0" w:space="0" w:color="auto"/>
            <w:right w:val="none" w:sz="0" w:space="0" w:color="auto"/>
          </w:divBdr>
          <w:divsChild>
            <w:div w:id="1458375190">
              <w:marLeft w:val="0"/>
              <w:marRight w:val="0"/>
              <w:marTop w:val="0"/>
              <w:marBottom w:val="0"/>
              <w:divBdr>
                <w:top w:val="none" w:sz="0" w:space="0" w:color="auto"/>
                <w:left w:val="none" w:sz="0" w:space="0" w:color="auto"/>
                <w:bottom w:val="none" w:sz="0" w:space="0" w:color="auto"/>
                <w:right w:val="none" w:sz="0" w:space="0" w:color="auto"/>
              </w:divBdr>
            </w:div>
          </w:divsChild>
        </w:div>
        <w:div w:id="457379302">
          <w:marLeft w:val="0"/>
          <w:marRight w:val="0"/>
          <w:marTop w:val="0"/>
          <w:marBottom w:val="0"/>
          <w:divBdr>
            <w:top w:val="none" w:sz="0" w:space="0" w:color="auto"/>
            <w:left w:val="none" w:sz="0" w:space="0" w:color="auto"/>
            <w:bottom w:val="none" w:sz="0" w:space="0" w:color="auto"/>
            <w:right w:val="none" w:sz="0" w:space="0" w:color="auto"/>
          </w:divBdr>
          <w:divsChild>
            <w:div w:id="1259830111">
              <w:marLeft w:val="0"/>
              <w:marRight w:val="0"/>
              <w:marTop w:val="0"/>
              <w:marBottom w:val="0"/>
              <w:divBdr>
                <w:top w:val="none" w:sz="0" w:space="0" w:color="auto"/>
                <w:left w:val="none" w:sz="0" w:space="0" w:color="auto"/>
                <w:bottom w:val="none" w:sz="0" w:space="0" w:color="auto"/>
                <w:right w:val="none" w:sz="0" w:space="0" w:color="auto"/>
              </w:divBdr>
            </w:div>
          </w:divsChild>
        </w:div>
        <w:div w:id="1861697008">
          <w:marLeft w:val="0"/>
          <w:marRight w:val="0"/>
          <w:marTop w:val="0"/>
          <w:marBottom w:val="0"/>
          <w:divBdr>
            <w:top w:val="none" w:sz="0" w:space="0" w:color="auto"/>
            <w:left w:val="none" w:sz="0" w:space="0" w:color="auto"/>
            <w:bottom w:val="none" w:sz="0" w:space="0" w:color="auto"/>
            <w:right w:val="none" w:sz="0" w:space="0" w:color="auto"/>
          </w:divBdr>
          <w:divsChild>
            <w:div w:id="732000183">
              <w:marLeft w:val="0"/>
              <w:marRight w:val="0"/>
              <w:marTop w:val="0"/>
              <w:marBottom w:val="0"/>
              <w:divBdr>
                <w:top w:val="none" w:sz="0" w:space="0" w:color="auto"/>
                <w:left w:val="none" w:sz="0" w:space="0" w:color="auto"/>
                <w:bottom w:val="none" w:sz="0" w:space="0" w:color="auto"/>
                <w:right w:val="none" w:sz="0" w:space="0" w:color="auto"/>
              </w:divBdr>
            </w:div>
          </w:divsChild>
        </w:div>
        <w:div w:id="1723290503">
          <w:marLeft w:val="0"/>
          <w:marRight w:val="0"/>
          <w:marTop w:val="0"/>
          <w:marBottom w:val="0"/>
          <w:divBdr>
            <w:top w:val="none" w:sz="0" w:space="0" w:color="auto"/>
            <w:left w:val="none" w:sz="0" w:space="0" w:color="auto"/>
            <w:bottom w:val="none" w:sz="0" w:space="0" w:color="auto"/>
            <w:right w:val="none" w:sz="0" w:space="0" w:color="auto"/>
          </w:divBdr>
          <w:divsChild>
            <w:div w:id="80419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350953">
      <w:bodyDiv w:val="1"/>
      <w:marLeft w:val="0"/>
      <w:marRight w:val="0"/>
      <w:marTop w:val="0"/>
      <w:marBottom w:val="0"/>
      <w:divBdr>
        <w:top w:val="none" w:sz="0" w:space="0" w:color="auto"/>
        <w:left w:val="none" w:sz="0" w:space="0" w:color="auto"/>
        <w:bottom w:val="none" w:sz="0" w:space="0" w:color="auto"/>
        <w:right w:val="none" w:sz="0" w:space="0" w:color="auto"/>
      </w:divBdr>
    </w:div>
    <w:div w:id="359860982">
      <w:bodyDiv w:val="1"/>
      <w:marLeft w:val="0"/>
      <w:marRight w:val="0"/>
      <w:marTop w:val="0"/>
      <w:marBottom w:val="0"/>
      <w:divBdr>
        <w:top w:val="none" w:sz="0" w:space="0" w:color="auto"/>
        <w:left w:val="none" w:sz="0" w:space="0" w:color="auto"/>
        <w:bottom w:val="none" w:sz="0" w:space="0" w:color="auto"/>
        <w:right w:val="none" w:sz="0" w:space="0" w:color="auto"/>
      </w:divBdr>
    </w:div>
    <w:div w:id="381759760">
      <w:bodyDiv w:val="1"/>
      <w:marLeft w:val="0"/>
      <w:marRight w:val="0"/>
      <w:marTop w:val="0"/>
      <w:marBottom w:val="0"/>
      <w:divBdr>
        <w:top w:val="none" w:sz="0" w:space="0" w:color="auto"/>
        <w:left w:val="none" w:sz="0" w:space="0" w:color="auto"/>
        <w:bottom w:val="none" w:sz="0" w:space="0" w:color="auto"/>
        <w:right w:val="none" w:sz="0" w:space="0" w:color="auto"/>
      </w:divBdr>
      <w:divsChild>
        <w:div w:id="1931695494">
          <w:marLeft w:val="0"/>
          <w:marRight w:val="0"/>
          <w:marTop w:val="0"/>
          <w:marBottom w:val="0"/>
          <w:divBdr>
            <w:top w:val="none" w:sz="0" w:space="0" w:color="auto"/>
            <w:left w:val="none" w:sz="0" w:space="0" w:color="auto"/>
            <w:bottom w:val="none" w:sz="0" w:space="0" w:color="auto"/>
            <w:right w:val="none" w:sz="0" w:space="0" w:color="auto"/>
          </w:divBdr>
        </w:div>
        <w:div w:id="249853167">
          <w:marLeft w:val="0"/>
          <w:marRight w:val="0"/>
          <w:marTop w:val="0"/>
          <w:marBottom w:val="0"/>
          <w:divBdr>
            <w:top w:val="none" w:sz="0" w:space="0" w:color="auto"/>
            <w:left w:val="none" w:sz="0" w:space="0" w:color="auto"/>
            <w:bottom w:val="none" w:sz="0" w:space="0" w:color="auto"/>
            <w:right w:val="none" w:sz="0" w:space="0" w:color="auto"/>
          </w:divBdr>
        </w:div>
      </w:divsChild>
    </w:div>
    <w:div w:id="412044447">
      <w:bodyDiv w:val="1"/>
      <w:marLeft w:val="0"/>
      <w:marRight w:val="0"/>
      <w:marTop w:val="0"/>
      <w:marBottom w:val="0"/>
      <w:divBdr>
        <w:top w:val="none" w:sz="0" w:space="0" w:color="auto"/>
        <w:left w:val="none" w:sz="0" w:space="0" w:color="auto"/>
        <w:bottom w:val="none" w:sz="0" w:space="0" w:color="auto"/>
        <w:right w:val="none" w:sz="0" w:space="0" w:color="auto"/>
      </w:divBdr>
      <w:divsChild>
        <w:div w:id="607591767">
          <w:marLeft w:val="547"/>
          <w:marRight w:val="0"/>
          <w:marTop w:val="0"/>
          <w:marBottom w:val="0"/>
          <w:divBdr>
            <w:top w:val="none" w:sz="0" w:space="0" w:color="auto"/>
            <w:left w:val="none" w:sz="0" w:space="0" w:color="auto"/>
            <w:bottom w:val="none" w:sz="0" w:space="0" w:color="auto"/>
            <w:right w:val="none" w:sz="0" w:space="0" w:color="auto"/>
          </w:divBdr>
        </w:div>
      </w:divsChild>
    </w:div>
    <w:div w:id="447553633">
      <w:bodyDiv w:val="1"/>
      <w:marLeft w:val="0"/>
      <w:marRight w:val="0"/>
      <w:marTop w:val="0"/>
      <w:marBottom w:val="0"/>
      <w:divBdr>
        <w:top w:val="none" w:sz="0" w:space="0" w:color="auto"/>
        <w:left w:val="none" w:sz="0" w:space="0" w:color="auto"/>
        <w:bottom w:val="none" w:sz="0" w:space="0" w:color="auto"/>
        <w:right w:val="none" w:sz="0" w:space="0" w:color="auto"/>
      </w:divBdr>
      <w:divsChild>
        <w:div w:id="400055607">
          <w:marLeft w:val="547"/>
          <w:marRight w:val="0"/>
          <w:marTop w:val="0"/>
          <w:marBottom w:val="0"/>
          <w:divBdr>
            <w:top w:val="none" w:sz="0" w:space="0" w:color="auto"/>
            <w:left w:val="none" w:sz="0" w:space="0" w:color="auto"/>
            <w:bottom w:val="none" w:sz="0" w:space="0" w:color="auto"/>
            <w:right w:val="none" w:sz="0" w:space="0" w:color="auto"/>
          </w:divBdr>
        </w:div>
      </w:divsChild>
    </w:div>
    <w:div w:id="469707996">
      <w:bodyDiv w:val="1"/>
      <w:marLeft w:val="0"/>
      <w:marRight w:val="0"/>
      <w:marTop w:val="0"/>
      <w:marBottom w:val="0"/>
      <w:divBdr>
        <w:top w:val="none" w:sz="0" w:space="0" w:color="auto"/>
        <w:left w:val="none" w:sz="0" w:space="0" w:color="auto"/>
        <w:bottom w:val="none" w:sz="0" w:space="0" w:color="auto"/>
        <w:right w:val="none" w:sz="0" w:space="0" w:color="auto"/>
      </w:divBdr>
      <w:divsChild>
        <w:div w:id="1966109638">
          <w:marLeft w:val="0"/>
          <w:marRight w:val="0"/>
          <w:marTop w:val="0"/>
          <w:marBottom w:val="0"/>
          <w:divBdr>
            <w:top w:val="none" w:sz="0" w:space="0" w:color="auto"/>
            <w:left w:val="none" w:sz="0" w:space="0" w:color="auto"/>
            <w:bottom w:val="none" w:sz="0" w:space="0" w:color="auto"/>
            <w:right w:val="none" w:sz="0" w:space="0" w:color="auto"/>
          </w:divBdr>
          <w:divsChild>
            <w:div w:id="1690983730">
              <w:marLeft w:val="0"/>
              <w:marRight w:val="0"/>
              <w:marTop w:val="0"/>
              <w:marBottom w:val="0"/>
              <w:divBdr>
                <w:top w:val="none" w:sz="0" w:space="0" w:color="auto"/>
                <w:left w:val="none" w:sz="0" w:space="0" w:color="auto"/>
                <w:bottom w:val="none" w:sz="0" w:space="0" w:color="auto"/>
                <w:right w:val="none" w:sz="0" w:space="0" w:color="auto"/>
              </w:divBdr>
            </w:div>
          </w:divsChild>
        </w:div>
        <w:div w:id="1089540133">
          <w:marLeft w:val="0"/>
          <w:marRight w:val="0"/>
          <w:marTop w:val="0"/>
          <w:marBottom w:val="0"/>
          <w:divBdr>
            <w:top w:val="none" w:sz="0" w:space="0" w:color="auto"/>
            <w:left w:val="none" w:sz="0" w:space="0" w:color="auto"/>
            <w:bottom w:val="none" w:sz="0" w:space="0" w:color="auto"/>
            <w:right w:val="none" w:sz="0" w:space="0" w:color="auto"/>
          </w:divBdr>
          <w:divsChild>
            <w:div w:id="463734766">
              <w:marLeft w:val="0"/>
              <w:marRight w:val="0"/>
              <w:marTop w:val="0"/>
              <w:marBottom w:val="0"/>
              <w:divBdr>
                <w:top w:val="none" w:sz="0" w:space="0" w:color="auto"/>
                <w:left w:val="none" w:sz="0" w:space="0" w:color="auto"/>
                <w:bottom w:val="none" w:sz="0" w:space="0" w:color="auto"/>
                <w:right w:val="none" w:sz="0" w:space="0" w:color="auto"/>
              </w:divBdr>
            </w:div>
          </w:divsChild>
        </w:div>
        <w:div w:id="1251044011">
          <w:marLeft w:val="0"/>
          <w:marRight w:val="0"/>
          <w:marTop w:val="0"/>
          <w:marBottom w:val="0"/>
          <w:divBdr>
            <w:top w:val="none" w:sz="0" w:space="0" w:color="auto"/>
            <w:left w:val="none" w:sz="0" w:space="0" w:color="auto"/>
            <w:bottom w:val="none" w:sz="0" w:space="0" w:color="auto"/>
            <w:right w:val="none" w:sz="0" w:space="0" w:color="auto"/>
          </w:divBdr>
          <w:divsChild>
            <w:div w:id="1824463856">
              <w:marLeft w:val="0"/>
              <w:marRight w:val="0"/>
              <w:marTop w:val="0"/>
              <w:marBottom w:val="0"/>
              <w:divBdr>
                <w:top w:val="none" w:sz="0" w:space="0" w:color="auto"/>
                <w:left w:val="none" w:sz="0" w:space="0" w:color="auto"/>
                <w:bottom w:val="none" w:sz="0" w:space="0" w:color="auto"/>
                <w:right w:val="none" w:sz="0" w:space="0" w:color="auto"/>
              </w:divBdr>
            </w:div>
          </w:divsChild>
        </w:div>
        <w:div w:id="122425843">
          <w:marLeft w:val="0"/>
          <w:marRight w:val="0"/>
          <w:marTop w:val="0"/>
          <w:marBottom w:val="0"/>
          <w:divBdr>
            <w:top w:val="none" w:sz="0" w:space="0" w:color="auto"/>
            <w:left w:val="none" w:sz="0" w:space="0" w:color="auto"/>
            <w:bottom w:val="none" w:sz="0" w:space="0" w:color="auto"/>
            <w:right w:val="none" w:sz="0" w:space="0" w:color="auto"/>
          </w:divBdr>
          <w:divsChild>
            <w:div w:id="1507475794">
              <w:marLeft w:val="0"/>
              <w:marRight w:val="0"/>
              <w:marTop w:val="0"/>
              <w:marBottom w:val="0"/>
              <w:divBdr>
                <w:top w:val="none" w:sz="0" w:space="0" w:color="auto"/>
                <w:left w:val="none" w:sz="0" w:space="0" w:color="auto"/>
                <w:bottom w:val="none" w:sz="0" w:space="0" w:color="auto"/>
                <w:right w:val="none" w:sz="0" w:space="0" w:color="auto"/>
              </w:divBdr>
            </w:div>
          </w:divsChild>
        </w:div>
        <w:div w:id="955258343">
          <w:marLeft w:val="0"/>
          <w:marRight w:val="0"/>
          <w:marTop w:val="0"/>
          <w:marBottom w:val="0"/>
          <w:divBdr>
            <w:top w:val="none" w:sz="0" w:space="0" w:color="auto"/>
            <w:left w:val="none" w:sz="0" w:space="0" w:color="auto"/>
            <w:bottom w:val="none" w:sz="0" w:space="0" w:color="auto"/>
            <w:right w:val="none" w:sz="0" w:space="0" w:color="auto"/>
          </w:divBdr>
          <w:divsChild>
            <w:div w:id="377507423">
              <w:marLeft w:val="0"/>
              <w:marRight w:val="0"/>
              <w:marTop w:val="0"/>
              <w:marBottom w:val="0"/>
              <w:divBdr>
                <w:top w:val="none" w:sz="0" w:space="0" w:color="auto"/>
                <w:left w:val="none" w:sz="0" w:space="0" w:color="auto"/>
                <w:bottom w:val="none" w:sz="0" w:space="0" w:color="auto"/>
                <w:right w:val="none" w:sz="0" w:space="0" w:color="auto"/>
              </w:divBdr>
            </w:div>
          </w:divsChild>
        </w:div>
        <w:div w:id="1963802398">
          <w:marLeft w:val="0"/>
          <w:marRight w:val="0"/>
          <w:marTop w:val="0"/>
          <w:marBottom w:val="0"/>
          <w:divBdr>
            <w:top w:val="none" w:sz="0" w:space="0" w:color="auto"/>
            <w:left w:val="none" w:sz="0" w:space="0" w:color="auto"/>
            <w:bottom w:val="none" w:sz="0" w:space="0" w:color="auto"/>
            <w:right w:val="none" w:sz="0" w:space="0" w:color="auto"/>
          </w:divBdr>
          <w:divsChild>
            <w:div w:id="1058939926">
              <w:marLeft w:val="0"/>
              <w:marRight w:val="0"/>
              <w:marTop w:val="0"/>
              <w:marBottom w:val="0"/>
              <w:divBdr>
                <w:top w:val="none" w:sz="0" w:space="0" w:color="auto"/>
                <w:left w:val="none" w:sz="0" w:space="0" w:color="auto"/>
                <w:bottom w:val="none" w:sz="0" w:space="0" w:color="auto"/>
                <w:right w:val="none" w:sz="0" w:space="0" w:color="auto"/>
              </w:divBdr>
            </w:div>
          </w:divsChild>
        </w:div>
        <w:div w:id="473564521">
          <w:marLeft w:val="0"/>
          <w:marRight w:val="0"/>
          <w:marTop w:val="0"/>
          <w:marBottom w:val="0"/>
          <w:divBdr>
            <w:top w:val="none" w:sz="0" w:space="0" w:color="auto"/>
            <w:left w:val="none" w:sz="0" w:space="0" w:color="auto"/>
            <w:bottom w:val="none" w:sz="0" w:space="0" w:color="auto"/>
            <w:right w:val="none" w:sz="0" w:space="0" w:color="auto"/>
          </w:divBdr>
          <w:divsChild>
            <w:div w:id="183448053">
              <w:marLeft w:val="0"/>
              <w:marRight w:val="0"/>
              <w:marTop w:val="0"/>
              <w:marBottom w:val="0"/>
              <w:divBdr>
                <w:top w:val="none" w:sz="0" w:space="0" w:color="auto"/>
                <w:left w:val="none" w:sz="0" w:space="0" w:color="auto"/>
                <w:bottom w:val="none" w:sz="0" w:space="0" w:color="auto"/>
                <w:right w:val="none" w:sz="0" w:space="0" w:color="auto"/>
              </w:divBdr>
            </w:div>
          </w:divsChild>
        </w:div>
        <w:div w:id="1652365481">
          <w:marLeft w:val="0"/>
          <w:marRight w:val="0"/>
          <w:marTop w:val="0"/>
          <w:marBottom w:val="0"/>
          <w:divBdr>
            <w:top w:val="none" w:sz="0" w:space="0" w:color="auto"/>
            <w:left w:val="none" w:sz="0" w:space="0" w:color="auto"/>
            <w:bottom w:val="none" w:sz="0" w:space="0" w:color="auto"/>
            <w:right w:val="none" w:sz="0" w:space="0" w:color="auto"/>
          </w:divBdr>
          <w:divsChild>
            <w:div w:id="278991789">
              <w:marLeft w:val="0"/>
              <w:marRight w:val="0"/>
              <w:marTop w:val="0"/>
              <w:marBottom w:val="0"/>
              <w:divBdr>
                <w:top w:val="none" w:sz="0" w:space="0" w:color="auto"/>
                <w:left w:val="none" w:sz="0" w:space="0" w:color="auto"/>
                <w:bottom w:val="none" w:sz="0" w:space="0" w:color="auto"/>
                <w:right w:val="none" w:sz="0" w:space="0" w:color="auto"/>
              </w:divBdr>
            </w:div>
          </w:divsChild>
        </w:div>
        <w:div w:id="1648167870">
          <w:marLeft w:val="0"/>
          <w:marRight w:val="0"/>
          <w:marTop w:val="0"/>
          <w:marBottom w:val="0"/>
          <w:divBdr>
            <w:top w:val="none" w:sz="0" w:space="0" w:color="auto"/>
            <w:left w:val="none" w:sz="0" w:space="0" w:color="auto"/>
            <w:bottom w:val="none" w:sz="0" w:space="0" w:color="auto"/>
            <w:right w:val="none" w:sz="0" w:space="0" w:color="auto"/>
          </w:divBdr>
          <w:divsChild>
            <w:div w:id="349844216">
              <w:marLeft w:val="0"/>
              <w:marRight w:val="0"/>
              <w:marTop w:val="0"/>
              <w:marBottom w:val="0"/>
              <w:divBdr>
                <w:top w:val="none" w:sz="0" w:space="0" w:color="auto"/>
                <w:left w:val="none" w:sz="0" w:space="0" w:color="auto"/>
                <w:bottom w:val="none" w:sz="0" w:space="0" w:color="auto"/>
                <w:right w:val="none" w:sz="0" w:space="0" w:color="auto"/>
              </w:divBdr>
            </w:div>
          </w:divsChild>
        </w:div>
        <w:div w:id="507644254">
          <w:marLeft w:val="0"/>
          <w:marRight w:val="0"/>
          <w:marTop w:val="0"/>
          <w:marBottom w:val="0"/>
          <w:divBdr>
            <w:top w:val="none" w:sz="0" w:space="0" w:color="auto"/>
            <w:left w:val="none" w:sz="0" w:space="0" w:color="auto"/>
            <w:bottom w:val="none" w:sz="0" w:space="0" w:color="auto"/>
            <w:right w:val="none" w:sz="0" w:space="0" w:color="auto"/>
          </w:divBdr>
          <w:divsChild>
            <w:div w:id="177088255">
              <w:marLeft w:val="0"/>
              <w:marRight w:val="0"/>
              <w:marTop w:val="0"/>
              <w:marBottom w:val="0"/>
              <w:divBdr>
                <w:top w:val="none" w:sz="0" w:space="0" w:color="auto"/>
                <w:left w:val="none" w:sz="0" w:space="0" w:color="auto"/>
                <w:bottom w:val="none" w:sz="0" w:space="0" w:color="auto"/>
                <w:right w:val="none" w:sz="0" w:space="0" w:color="auto"/>
              </w:divBdr>
            </w:div>
          </w:divsChild>
        </w:div>
        <w:div w:id="177425793">
          <w:marLeft w:val="0"/>
          <w:marRight w:val="0"/>
          <w:marTop w:val="0"/>
          <w:marBottom w:val="0"/>
          <w:divBdr>
            <w:top w:val="none" w:sz="0" w:space="0" w:color="auto"/>
            <w:left w:val="none" w:sz="0" w:space="0" w:color="auto"/>
            <w:bottom w:val="none" w:sz="0" w:space="0" w:color="auto"/>
            <w:right w:val="none" w:sz="0" w:space="0" w:color="auto"/>
          </w:divBdr>
          <w:divsChild>
            <w:div w:id="1945770059">
              <w:marLeft w:val="0"/>
              <w:marRight w:val="0"/>
              <w:marTop w:val="0"/>
              <w:marBottom w:val="0"/>
              <w:divBdr>
                <w:top w:val="none" w:sz="0" w:space="0" w:color="auto"/>
                <w:left w:val="none" w:sz="0" w:space="0" w:color="auto"/>
                <w:bottom w:val="none" w:sz="0" w:space="0" w:color="auto"/>
                <w:right w:val="none" w:sz="0" w:space="0" w:color="auto"/>
              </w:divBdr>
            </w:div>
          </w:divsChild>
        </w:div>
        <w:div w:id="1581450036">
          <w:marLeft w:val="0"/>
          <w:marRight w:val="0"/>
          <w:marTop w:val="0"/>
          <w:marBottom w:val="0"/>
          <w:divBdr>
            <w:top w:val="none" w:sz="0" w:space="0" w:color="auto"/>
            <w:left w:val="none" w:sz="0" w:space="0" w:color="auto"/>
            <w:bottom w:val="none" w:sz="0" w:space="0" w:color="auto"/>
            <w:right w:val="none" w:sz="0" w:space="0" w:color="auto"/>
          </w:divBdr>
          <w:divsChild>
            <w:div w:id="1945990778">
              <w:marLeft w:val="0"/>
              <w:marRight w:val="0"/>
              <w:marTop w:val="0"/>
              <w:marBottom w:val="0"/>
              <w:divBdr>
                <w:top w:val="none" w:sz="0" w:space="0" w:color="auto"/>
                <w:left w:val="none" w:sz="0" w:space="0" w:color="auto"/>
                <w:bottom w:val="none" w:sz="0" w:space="0" w:color="auto"/>
                <w:right w:val="none" w:sz="0" w:space="0" w:color="auto"/>
              </w:divBdr>
            </w:div>
          </w:divsChild>
        </w:div>
        <w:div w:id="1634560329">
          <w:marLeft w:val="0"/>
          <w:marRight w:val="0"/>
          <w:marTop w:val="0"/>
          <w:marBottom w:val="0"/>
          <w:divBdr>
            <w:top w:val="none" w:sz="0" w:space="0" w:color="auto"/>
            <w:left w:val="none" w:sz="0" w:space="0" w:color="auto"/>
            <w:bottom w:val="none" w:sz="0" w:space="0" w:color="auto"/>
            <w:right w:val="none" w:sz="0" w:space="0" w:color="auto"/>
          </w:divBdr>
          <w:divsChild>
            <w:div w:id="1864904256">
              <w:marLeft w:val="0"/>
              <w:marRight w:val="0"/>
              <w:marTop w:val="0"/>
              <w:marBottom w:val="0"/>
              <w:divBdr>
                <w:top w:val="none" w:sz="0" w:space="0" w:color="auto"/>
                <w:left w:val="none" w:sz="0" w:space="0" w:color="auto"/>
                <w:bottom w:val="none" w:sz="0" w:space="0" w:color="auto"/>
                <w:right w:val="none" w:sz="0" w:space="0" w:color="auto"/>
              </w:divBdr>
            </w:div>
          </w:divsChild>
        </w:div>
        <w:div w:id="212470465">
          <w:marLeft w:val="0"/>
          <w:marRight w:val="0"/>
          <w:marTop w:val="0"/>
          <w:marBottom w:val="0"/>
          <w:divBdr>
            <w:top w:val="none" w:sz="0" w:space="0" w:color="auto"/>
            <w:left w:val="none" w:sz="0" w:space="0" w:color="auto"/>
            <w:bottom w:val="none" w:sz="0" w:space="0" w:color="auto"/>
            <w:right w:val="none" w:sz="0" w:space="0" w:color="auto"/>
          </w:divBdr>
          <w:divsChild>
            <w:div w:id="931664013">
              <w:marLeft w:val="0"/>
              <w:marRight w:val="0"/>
              <w:marTop w:val="0"/>
              <w:marBottom w:val="0"/>
              <w:divBdr>
                <w:top w:val="none" w:sz="0" w:space="0" w:color="auto"/>
                <w:left w:val="none" w:sz="0" w:space="0" w:color="auto"/>
                <w:bottom w:val="none" w:sz="0" w:space="0" w:color="auto"/>
                <w:right w:val="none" w:sz="0" w:space="0" w:color="auto"/>
              </w:divBdr>
            </w:div>
          </w:divsChild>
        </w:div>
        <w:div w:id="1047409298">
          <w:marLeft w:val="0"/>
          <w:marRight w:val="0"/>
          <w:marTop w:val="0"/>
          <w:marBottom w:val="0"/>
          <w:divBdr>
            <w:top w:val="none" w:sz="0" w:space="0" w:color="auto"/>
            <w:left w:val="none" w:sz="0" w:space="0" w:color="auto"/>
            <w:bottom w:val="none" w:sz="0" w:space="0" w:color="auto"/>
            <w:right w:val="none" w:sz="0" w:space="0" w:color="auto"/>
          </w:divBdr>
          <w:divsChild>
            <w:div w:id="591546114">
              <w:marLeft w:val="0"/>
              <w:marRight w:val="0"/>
              <w:marTop w:val="0"/>
              <w:marBottom w:val="0"/>
              <w:divBdr>
                <w:top w:val="none" w:sz="0" w:space="0" w:color="auto"/>
                <w:left w:val="none" w:sz="0" w:space="0" w:color="auto"/>
                <w:bottom w:val="none" w:sz="0" w:space="0" w:color="auto"/>
                <w:right w:val="none" w:sz="0" w:space="0" w:color="auto"/>
              </w:divBdr>
            </w:div>
          </w:divsChild>
        </w:div>
        <w:div w:id="669677753">
          <w:marLeft w:val="0"/>
          <w:marRight w:val="0"/>
          <w:marTop w:val="0"/>
          <w:marBottom w:val="0"/>
          <w:divBdr>
            <w:top w:val="none" w:sz="0" w:space="0" w:color="auto"/>
            <w:left w:val="none" w:sz="0" w:space="0" w:color="auto"/>
            <w:bottom w:val="none" w:sz="0" w:space="0" w:color="auto"/>
            <w:right w:val="none" w:sz="0" w:space="0" w:color="auto"/>
          </w:divBdr>
          <w:divsChild>
            <w:div w:id="316541366">
              <w:marLeft w:val="0"/>
              <w:marRight w:val="0"/>
              <w:marTop w:val="0"/>
              <w:marBottom w:val="0"/>
              <w:divBdr>
                <w:top w:val="none" w:sz="0" w:space="0" w:color="auto"/>
                <w:left w:val="none" w:sz="0" w:space="0" w:color="auto"/>
                <w:bottom w:val="none" w:sz="0" w:space="0" w:color="auto"/>
                <w:right w:val="none" w:sz="0" w:space="0" w:color="auto"/>
              </w:divBdr>
            </w:div>
          </w:divsChild>
        </w:div>
        <w:div w:id="213583511">
          <w:marLeft w:val="0"/>
          <w:marRight w:val="0"/>
          <w:marTop w:val="0"/>
          <w:marBottom w:val="0"/>
          <w:divBdr>
            <w:top w:val="none" w:sz="0" w:space="0" w:color="auto"/>
            <w:left w:val="none" w:sz="0" w:space="0" w:color="auto"/>
            <w:bottom w:val="none" w:sz="0" w:space="0" w:color="auto"/>
            <w:right w:val="none" w:sz="0" w:space="0" w:color="auto"/>
          </w:divBdr>
          <w:divsChild>
            <w:div w:id="40983445">
              <w:marLeft w:val="0"/>
              <w:marRight w:val="0"/>
              <w:marTop w:val="0"/>
              <w:marBottom w:val="0"/>
              <w:divBdr>
                <w:top w:val="none" w:sz="0" w:space="0" w:color="auto"/>
                <w:left w:val="none" w:sz="0" w:space="0" w:color="auto"/>
                <w:bottom w:val="none" w:sz="0" w:space="0" w:color="auto"/>
                <w:right w:val="none" w:sz="0" w:space="0" w:color="auto"/>
              </w:divBdr>
            </w:div>
          </w:divsChild>
        </w:div>
        <w:div w:id="691691200">
          <w:marLeft w:val="0"/>
          <w:marRight w:val="0"/>
          <w:marTop w:val="0"/>
          <w:marBottom w:val="0"/>
          <w:divBdr>
            <w:top w:val="none" w:sz="0" w:space="0" w:color="auto"/>
            <w:left w:val="none" w:sz="0" w:space="0" w:color="auto"/>
            <w:bottom w:val="none" w:sz="0" w:space="0" w:color="auto"/>
            <w:right w:val="none" w:sz="0" w:space="0" w:color="auto"/>
          </w:divBdr>
          <w:divsChild>
            <w:div w:id="1656450640">
              <w:marLeft w:val="0"/>
              <w:marRight w:val="0"/>
              <w:marTop w:val="0"/>
              <w:marBottom w:val="0"/>
              <w:divBdr>
                <w:top w:val="none" w:sz="0" w:space="0" w:color="auto"/>
                <w:left w:val="none" w:sz="0" w:space="0" w:color="auto"/>
                <w:bottom w:val="none" w:sz="0" w:space="0" w:color="auto"/>
                <w:right w:val="none" w:sz="0" w:space="0" w:color="auto"/>
              </w:divBdr>
            </w:div>
          </w:divsChild>
        </w:div>
        <w:div w:id="1751268392">
          <w:marLeft w:val="0"/>
          <w:marRight w:val="0"/>
          <w:marTop w:val="0"/>
          <w:marBottom w:val="0"/>
          <w:divBdr>
            <w:top w:val="none" w:sz="0" w:space="0" w:color="auto"/>
            <w:left w:val="none" w:sz="0" w:space="0" w:color="auto"/>
            <w:bottom w:val="none" w:sz="0" w:space="0" w:color="auto"/>
            <w:right w:val="none" w:sz="0" w:space="0" w:color="auto"/>
          </w:divBdr>
          <w:divsChild>
            <w:div w:id="66998580">
              <w:marLeft w:val="0"/>
              <w:marRight w:val="0"/>
              <w:marTop w:val="0"/>
              <w:marBottom w:val="0"/>
              <w:divBdr>
                <w:top w:val="none" w:sz="0" w:space="0" w:color="auto"/>
                <w:left w:val="none" w:sz="0" w:space="0" w:color="auto"/>
                <w:bottom w:val="none" w:sz="0" w:space="0" w:color="auto"/>
                <w:right w:val="none" w:sz="0" w:space="0" w:color="auto"/>
              </w:divBdr>
            </w:div>
          </w:divsChild>
        </w:div>
        <w:div w:id="1840654429">
          <w:marLeft w:val="0"/>
          <w:marRight w:val="0"/>
          <w:marTop w:val="0"/>
          <w:marBottom w:val="0"/>
          <w:divBdr>
            <w:top w:val="none" w:sz="0" w:space="0" w:color="auto"/>
            <w:left w:val="none" w:sz="0" w:space="0" w:color="auto"/>
            <w:bottom w:val="none" w:sz="0" w:space="0" w:color="auto"/>
            <w:right w:val="none" w:sz="0" w:space="0" w:color="auto"/>
          </w:divBdr>
          <w:divsChild>
            <w:div w:id="1789350183">
              <w:marLeft w:val="0"/>
              <w:marRight w:val="0"/>
              <w:marTop w:val="0"/>
              <w:marBottom w:val="0"/>
              <w:divBdr>
                <w:top w:val="none" w:sz="0" w:space="0" w:color="auto"/>
                <w:left w:val="none" w:sz="0" w:space="0" w:color="auto"/>
                <w:bottom w:val="none" w:sz="0" w:space="0" w:color="auto"/>
                <w:right w:val="none" w:sz="0" w:space="0" w:color="auto"/>
              </w:divBdr>
            </w:div>
          </w:divsChild>
        </w:div>
        <w:div w:id="1897618973">
          <w:marLeft w:val="0"/>
          <w:marRight w:val="0"/>
          <w:marTop w:val="0"/>
          <w:marBottom w:val="0"/>
          <w:divBdr>
            <w:top w:val="none" w:sz="0" w:space="0" w:color="auto"/>
            <w:left w:val="none" w:sz="0" w:space="0" w:color="auto"/>
            <w:bottom w:val="none" w:sz="0" w:space="0" w:color="auto"/>
            <w:right w:val="none" w:sz="0" w:space="0" w:color="auto"/>
          </w:divBdr>
          <w:divsChild>
            <w:div w:id="201284661">
              <w:marLeft w:val="0"/>
              <w:marRight w:val="0"/>
              <w:marTop w:val="0"/>
              <w:marBottom w:val="0"/>
              <w:divBdr>
                <w:top w:val="none" w:sz="0" w:space="0" w:color="auto"/>
                <w:left w:val="none" w:sz="0" w:space="0" w:color="auto"/>
                <w:bottom w:val="none" w:sz="0" w:space="0" w:color="auto"/>
                <w:right w:val="none" w:sz="0" w:space="0" w:color="auto"/>
              </w:divBdr>
            </w:div>
          </w:divsChild>
        </w:div>
        <w:div w:id="465272755">
          <w:marLeft w:val="0"/>
          <w:marRight w:val="0"/>
          <w:marTop w:val="0"/>
          <w:marBottom w:val="0"/>
          <w:divBdr>
            <w:top w:val="none" w:sz="0" w:space="0" w:color="auto"/>
            <w:left w:val="none" w:sz="0" w:space="0" w:color="auto"/>
            <w:bottom w:val="none" w:sz="0" w:space="0" w:color="auto"/>
            <w:right w:val="none" w:sz="0" w:space="0" w:color="auto"/>
          </w:divBdr>
          <w:divsChild>
            <w:div w:id="410735322">
              <w:marLeft w:val="0"/>
              <w:marRight w:val="0"/>
              <w:marTop w:val="0"/>
              <w:marBottom w:val="0"/>
              <w:divBdr>
                <w:top w:val="none" w:sz="0" w:space="0" w:color="auto"/>
                <w:left w:val="none" w:sz="0" w:space="0" w:color="auto"/>
                <w:bottom w:val="none" w:sz="0" w:space="0" w:color="auto"/>
                <w:right w:val="none" w:sz="0" w:space="0" w:color="auto"/>
              </w:divBdr>
            </w:div>
          </w:divsChild>
        </w:div>
        <w:div w:id="1814180184">
          <w:marLeft w:val="0"/>
          <w:marRight w:val="0"/>
          <w:marTop w:val="0"/>
          <w:marBottom w:val="0"/>
          <w:divBdr>
            <w:top w:val="none" w:sz="0" w:space="0" w:color="auto"/>
            <w:left w:val="none" w:sz="0" w:space="0" w:color="auto"/>
            <w:bottom w:val="none" w:sz="0" w:space="0" w:color="auto"/>
            <w:right w:val="none" w:sz="0" w:space="0" w:color="auto"/>
          </w:divBdr>
          <w:divsChild>
            <w:div w:id="434254120">
              <w:marLeft w:val="0"/>
              <w:marRight w:val="0"/>
              <w:marTop w:val="0"/>
              <w:marBottom w:val="0"/>
              <w:divBdr>
                <w:top w:val="none" w:sz="0" w:space="0" w:color="auto"/>
                <w:left w:val="none" w:sz="0" w:space="0" w:color="auto"/>
                <w:bottom w:val="none" w:sz="0" w:space="0" w:color="auto"/>
                <w:right w:val="none" w:sz="0" w:space="0" w:color="auto"/>
              </w:divBdr>
            </w:div>
          </w:divsChild>
        </w:div>
        <w:div w:id="1590428444">
          <w:marLeft w:val="0"/>
          <w:marRight w:val="0"/>
          <w:marTop w:val="0"/>
          <w:marBottom w:val="0"/>
          <w:divBdr>
            <w:top w:val="none" w:sz="0" w:space="0" w:color="auto"/>
            <w:left w:val="none" w:sz="0" w:space="0" w:color="auto"/>
            <w:bottom w:val="none" w:sz="0" w:space="0" w:color="auto"/>
            <w:right w:val="none" w:sz="0" w:space="0" w:color="auto"/>
          </w:divBdr>
          <w:divsChild>
            <w:div w:id="16601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09041">
      <w:bodyDiv w:val="1"/>
      <w:marLeft w:val="0"/>
      <w:marRight w:val="0"/>
      <w:marTop w:val="0"/>
      <w:marBottom w:val="0"/>
      <w:divBdr>
        <w:top w:val="none" w:sz="0" w:space="0" w:color="auto"/>
        <w:left w:val="none" w:sz="0" w:space="0" w:color="auto"/>
        <w:bottom w:val="none" w:sz="0" w:space="0" w:color="auto"/>
        <w:right w:val="none" w:sz="0" w:space="0" w:color="auto"/>
      </w:divBdr>
      <w:divsChild>
        <w:div w:id="1717509783">
          <w:marLeft w:val="547"/>
          <w:marRight w:val="0"/>
          <w:marTop w:val="0"/>
          <w:marBottom w:val="0"/>
          <w:divBdr>
            <w:top w:val="none" w:sz="0" w:space="0" w:color="auto"/>
            <w:left w:val="none" w:sz="0" w:space="0" w:color="auto"/>
            <w:bottom w:val="none" w:sz="0" w:space="0" w:color="auto"/>
            <w:right w:val="none" w:sz="0" w:space="0" w:color="auto"/>
          </w:divBdr>
        </w:div>
      </w:divsChild>
    </w:div>
    <w:div w:id="526867696">
      <w:bodyDiv w:val="1"/>
      <w:marLeft w:val="0"/>
      <w:marRight w:val="0"/>
      <w:marTop w:val="0"/>
      <w:marBottom w:val="0"/>
      <w:divBdr>
        <w:top w:val="none" w:sz="0" w:space="0" w:color="auto"/>
        <w:left w:val="none" w:sz="0" w:space="0" w:color="auto"/>
        <w:bottom w:val="none" w:sz="0" w:space="0" w:color="auto"/>
        <w:right w:val="none" w:sz="0" w:space="0" w:color="auto"/>
      </w:divBdr>
    </w:div>
    <w:div w:id="546836577">
      <w:bodyDiv w:val="1"/>
      <w:marLeft w:val="0"/>
      <w:marRight w:val="0"/>
      <w:marTop w:val="0"/>
      <w:marBottom w:val="0"/>
      <w:divBdr>
        <w:top w:val="none" w:sz="0" w:space="0" w:color="auto"/>
        <w:left w:val="none" w:sz="0" w:space="0" w:color="auto"/>
        <w:bottom w:val="none" w:sz="0" w:space="0" w:color="auto"/>
        <w:right w:val="none" w:sz="0" w:space="0" w:color="auto"/>
      </w:divBdr>
    </w:div>
    <w:div w:id="577057466">
      <w:bodyDiv w:val="1"/>
      <w:marLeft w:val="0"/>
      <w:marRight w:val="0"/>
      <w:marTop w:val="0"/>
      <w:marBottom w:val="0"/>
      <w:divBdr>
        <w:top w:val="none" w:sz="0" w:space="0" w:color="auto"/>
        <w:left w:val="none" w:sz="0" w:space="0" w:color="auto"/>
        <w:bottom w:val="none" w:sz="0" w:space="0" w:color="auto"/>
        <w:right w:val="none" w:sz="0" w:space="0" w:color="auto"/>
      </w:divBdr>
    </w:div>
    <w:div w:id="609432083">
      <w:bodyDiv w:val="1"/>
      <w:marLeft w:val="0"/>
      <w:marRight w:val="0"/>
      <w:marTop w:val="0"/>
      <w:marBottom w:val="0"/>
      <w:divBdr>
        <w:top w:val="none" w:sz="0" w:space="0" w:color="auto"/>
        <w:left w:val="none" w:sz="0" w:space="0" w:color="auto"/>
        <w:bottom w:val="none" w:sz="0" w:space="0" w:color="auto"/>
        <w:right w:val="none" w:sz="0" w:space="0" w:color="auto"/>
      </w:divBdr>
      <w:divsChild>
        <w:div w:id="125008599">
          <w:marLeft w:val="0"/>
          <w:marRight w:val="0"/>
          <w:marTop w:val="0"/>
          <w:marBottom w:val="0"/>
          <w:divBdr>
            <w:top w:val="none" w:sz="0" w:space="0" w:color="auto"/>
            <w:left w:val="none" w:sz="0" w:space="0" w:color="auto"/>
            <w:bottom w:val="none" w:sz="0" w:space="0" w:color="auto"/>
            <w:right w:val="none" w:sz="0" w:space="0" w:color="auto"/>
          </w:divBdr>
        </w:div>
        <w:div w:id="630791404">
          <w:marLeft w:val="0"/>
          <w:marRight w:val="0"/>
          <w:marTop w:val="0"/>
          <w:marBottom w:val="0"/>
          <w:divBdr>
            <w:top w:val="none" w:sz="0" w:space="0" w:color="auto"/>
            <w:left w:val="none" w:sz="0" w:space="0" w:color="auto"/>
            <w:bottom w:val="none" w:sz="0" w:space="0" w:color="auto"/>
            <w:right w:val="none" w:sz="0" w:space="0" w:color="auto"/>
          </w:divBdr>
        </w:div>
      </w:divsChild>
    </w:div>
    <w:div w:id="659306000">
      <w:bodyDiv w:val="1"/>
      <w:marLeft w:val="0"/>
      <w:marRight w:val="0"/>
      <w:marTop w:val="0"/>
      <w:marBottom w:val="0"/>
      <w:divBdr>
        <w:top w:val="none" w:sz="0" w:space="0" w:color="auto"/>
        <w:left w:val="none" w:sz="0" w:space="0" w:color="auto"/>
        <w:bottom w:val="none" w:sz="0" w:space="0" w:color="auto"/>
        <w:right w:val="none" w:sz="0" w:space="0" w:color="auto"/>
      </w:divBdr>
      <w:divsChild>
        <w:div w:id="514610554">
          <w:marLeft w:val="0"/>
          <w:marRight w:val="0"/>
          <w:marTop w:val="0"/>
          <w:marBottom w:val="0"/>
          <w:divBdr>
            <w:top w:val="none" w:sz="0" w:space="0" w:color="auto"/>
            <w:left w:val="none" w:sz="0" w:space="0" w:color="auto"/>
            <w:bottom w:val="none" w:sz="0" w:space="0" w:color="auto"/>
            <w:right w:val="none" w:sz="0" w:space="0" w:color="auto"/>
          </w:divBdr>
        </w:div>
        <w:div w:id="1206528985">
          <w:marLeft w:val="0"/>
          <w:marRight w:val="0"/>
          <w:marTop w:val="0"/>
          <w:marBottom w:val="0"/>
          <w:divBdr>
            <w:top w:val="none" w:sz="0" w:space="0" w:color="auto"/>
            <w:left w:val="none" w:sz="0" w:space="0" w:color="auto"/>
            <w:bottom w:val="none" w:sz="0" w:space="0" w:color="auto"/>
            <w:right w:val="none" w:sz="0" w:space="0" w:color="auto"/>
          </w:divBdr>
        </w:div>
      </w:divsChild>
    </w:div>
    <w:div w:id="673143713">
      <w:bodyDiv w:val="1"/>
      <w:marLeft w:val="0"/>
      <w:marRight w:val="0"/>
      <w:marTop w:val="0"/>
      <w:marBottom w:val="0"/>
      <w:divBdr>
        <w:top w:val="none" w:sz="0" w:space="0" w:color="auto"/>
        <w:left w:val="none" w:sz="0" w:space="0" w:color="auto"/>
        <w:bottom w:val="none" w:sz="0" w:space="0" w:color="auto"/>
        <w:right w:val="none" w:sz="0" w:space="0" w:color="auto"/>
      </w:divBdr>
    </w:div>
    <w:div w:id="699940785">
      <w:bodyDiv w:val="1"/>
      <w:marLeft w:val="0"/>
      <w:marRight w:val="0"/>
      <w:marTop w:val="0"/>
      <w:marBottom w:val="0"/>
      <w:divBdr>
        <w:top w:val="none" w:sz="0" w:space="0" w:color="auto"/>
        <w:left w:val="none" w:sz="0" w:space="0" w:color="auto"/>
        <w:bottom w:val="none" w:sz="0" w:space="0" w:color="auto"/>
        <w:right w:val="none" w:sz="0" w:space="0" w:color="auto"/>
      </w:divBdr>
    </w:div>
    <w:div w:id="765881632">
      <w:bodyDiv w:val="1"/>
      <w:marLeft w:val="0"/>
      <w:marRight w:val="0"/>
      <w:marTop w:val="0"/>
      <w:marBottom w:val="0"/>
      <w:divBdr>
        <w:top w:val="none" w:sz="0" w:space="0" w:color="auto"/>
        <w:left w:val="none" w:sz="0" w:space="0" w:color="auto"/>
        <w:bottom w:val="none" w:sz="0" w:space="0" w:color="auto"/>
        <w:right w:val="none" w:sz="0" w:space="0" w:color="auto"/>
      </w:divBdr>
      <w:divsChild>
        <w:div w:id="2048524387">
          <w:marLeft w:val="0"/>
          <w:marRight w:val="0"/>
          <w:marTop w:val="0"/>
          <w:marBottom w:val="0"/>
          <w:divBdr>
            <w:top w:val="none" w:sz="0" w:space="0" w:color="auto"/>
            <w:left w:val="none" w:sz="0" w:space="0" w:color="auto"/>
            <w:bottom w:val="none" w:sz="0" w:space="0" w:color="auto"/>
            <w:right w:val="none" w:sz="0" w:space="0" w:color="auto"/>
          </w:divBdr>
        </w:div>
        <w:div w:id="1440486469">
          <w:marLeft w:val="0"/>
          <w:marRight w:val="0"/>
          <w:marTop w:val="0"/>
          <w:marBottom w:val="0"/>
          <w:divBdr>
            <w:top w:val="none" w:sz="0" w:space="0" w:color="auto"/>
            <w:left w:val="none" w:sz="0" w:space="0" w:color="auto"/>
            <w:bottom w:val="none" w:sz="0" w:space="0" w:color="auto"/>
            <w:right w:val="none" w:sz="0" w:space="0" w:color="auto"/>
          </w:divBdr>
        </w:div>
      </w:divsChild>
    </w:div>
    <w:div w:id="788478985">
      <w:bodyDiv w:val="1"/>
      <w:marLeft w:val="0"/>
      <w:marRight w:val="0"/>
      <w:marTop w:val="0"/>
      <w:marBottom w:val="0"/>
      <w:divBdr>
        <w:top w:val="none" w:sz="0" w:space="0" w:color="auto"/>
        <w:left w:val="none" w:sz="0" w:space="0" w:color="auto"/>
        <w:bottom w:val="none" w:sz="0" w:space="0" w:color="auto"/>
        <w:right w:val="none" w:sz="0" w:space="0" w:color="auto"/>
      </w:divBdr>
      <w:divsChild>
        <w:div w:id="700665059">
          <w:marLeft w:val="0"/>
          <w:marRight w:val="0"/>
          <w:marTop w:val="0"/>
          <w:marBottom w:val="0"/>
          <w:divBdr>
            <w:top w:val="none" w:sz="0" w:space="0" w:color="auto"/>
            <w:left w:val="none" w:sz="0" w:space="0" w:color="auto"/>
            <w:bottom w:val="none" w:sz="0" w:space="0" w:color="auto"/>
            <w:right w:val="none" w:sz="0" w:space="0" w:color="auto"/>
          </w:divBdr>
        </w:div>
        <w:div w:id="984238481">
          <w:marLeft w:val="0"/>
          <w:marRight w:val="0"/>
          <w:marTop w:val="0"/>
          <w:marBottom w:val="0"/>
          <w:divBdr>
            <w:top w:val="none" w:sz="0" w:space="0" w:color="auto"/>
            <w:left w:val="none" w:sz="0" w:space="0" w:color="auto"/>
            <w:bottom w:val="none" w:sz="0" w:space="0" w:color="auto"/>
            <w:right w:val="none" w:sz="0" w:space="0" w:color="auto"/>
          </w:divBdr>
        </w:div>
        <w:div w:id="1564634405">
          <w:marLeft w:val="0"/>
          <w:marRight w:val="0"/>
          <w:marTop w:val="0"/>
          <w:marBottom w:val="0"/>
          <w:divBdr>
            <w:top w:val="none" w:sz="0" w:space="0" w:color="auto"/>
            <w:left w:val="none" w:sz="0" w:space="0" w:color="auto"/>
            <w:bottom w:val="none" w:sz="0" w:space="0" w:color="auto"/>
            <w:right w:val="none" w:sz="0" w:space="0" w:color="auto"/>
          </w:divBdr>
        </w:div>
        <w:div w:id="1063873885">
          <w:marLeft w:val="0"/>
          <w:marRight w:val="0"/>
          <w:marTop w:val="0"/>
          <w:marBottom w:val="0"/>
          <w:divBdr>
            <w:top w:val="none" w:sz="0" w:space="0" w:color="auto"/>
            <w:left w:val="none" w:sz="0" w:space="0" w:color="auto"/>
            <w:bottom w:val="none" w:sz="0" w:space="0" w:color="auto"/>
            <w:right w:val="none" w:sz="0" w:space="0" w:color="auto"/>
          </w:divBdr>
        </w:div>
        <w:div w:id="1120493691">
          <w:marLeft w:val="0"/>
          <w:marRight w:val="0"/>
          <w:marTop w:val="0"/>
          <w:marBottom w:val="0"/>
          <w:divBdr>
            <w:top w:val="none" w:sz="0" w:space="0" w:color="auto"/>
            <w:left w:val="none" w:sz="0" w:space="0" w:color="auto"/>
            <w:bottom w:val="none" w:sz="0" w:space="0" w:color="auto"/>
            <w:right w:val="none" w:sz="0" w:space="0" w:color="auto"/>
          </w:divBdr>
        </w:div>
        <w:div w:id="1728143852">
          <w:marLeft w:val="0"/>
          <w:marRight w:val="0"/>
          <w:marTop w:val="0"/>
          <w:marBottom w:val="0"/>
          <w:divBdr>
            <w:top w:val="none" w:sz="0" w:space="0" w:color="auto"/>
            <w:left w:val="none" w:sz="0" w:space="0" w:color="auto"/>
            <w:bottom w:val="none" w:sz="0" w:space="0" w:color="auto"/>
            <w:right w:val="none" w:sz="0" w:space="0" w:color="auto"/>
          </w:divBdr>
        </w:div>
        <w:div w:id="774441465">
          <w:marLeft w:val="0"/>
          <w:marRight w:val="0"/>
          <w:marTop w:val="0"/>
          <w:marBottom w:val="0"/>
          <w:divBdr>
            <w:top w:val="none" w:sz="0" w:space="0" w:color="auto"/>
            <w:left w:val="none" w:sz="0" w:space="0" w:color="auto"/>
            <w:bottom w:val="none" w:sz="0" w:space="0" w:color="auto"/>
            <w:right w:val="none" w:sz="0" w:space="0" w:color="auto"/>
          </w:divBdr>
        </w:div>
        <w:div w:id="639847000">
          <w:marLeft w:val="0"/>
          <w:marRight w:val="0"/>
          <w:marTop w:val="0"/>
          <w:marBottom w:val="0"/>
          <w:divBdr>
            <w:top w:val="none" w:sz="0" w:space="0" w:color="auto"/>
            <w:left w:val="none" w:sz="0" w:space="0" w:color="auto"/>
            <w:bottom w:val="none" w:sz="0" w:space="0" w:color="auto"/>
            <w:right w:val="none" w:sz="0" w:space="0" w:color="auto"/>
          </w:divBdr>
        </w:div>
        <w:div w:id="883828157">
          <w:marLeft w:val="0"/>
          <w:marRight w:val="0"/>
          <w:marTop w:val="0"/>
          <w:marBottom w:val="0"/>
          <w:divBdr>
            <w:top w:val="none" w:sz="0" w:space="0" w:color="auto"/>
            <w:left w:val="none" w:sz="0" w:space="0" w:color="auto"/>
            <w:bottom w:val="none" w:sz="0" w:space="0" w:color="auto"/>
            <w:right w:val="none" w:sz="0" w:space="0" w:color="auto"/>
          </w:divBdr>
        </w:div>
        <w:div w:id="1225219463">
          <w:marLeft w:val="0"/>
          <w:marRight w:val="0"/>
          <w:marTop w:val="0"/>
          <w:marBottom w:val="0"/>
          <w:divBdr>
            <w:top w:val="none" w:sz="0" w:space="0" w:color="auto"/>
            <w:left w:val="none" w:sz="0" w:space="0" w:color="auto"/>
            <w:bottom w:val="none" w:sz="0" w:space="0" w:color="auto"/>
            <w:right w:val="none" w:sz="0" w:space="0" w:color="auto"/>
          </w:divBdr>
        </w:div>
        <w:div w:id="866724589">
          <w:marLeft w:val="0"/>
          <w:marRight w:val="0"/>
          <w:marTop w:val="0"/>
          <w:marBottom w:val="0"/>
          <w:divBdr>
            <w:top w:val="none" w:sz="0" w:space="0" w:color="auto"/>
            <w:left w:val="none" w:sz="0" w:space="0" w:color="auto"/>
            <w:bottom w:val="none" w:sz="0" w:space="0" w:color="auto"/>
            <w:right w:val="none" w:sz="0" w:space="0" w:color="auto"/>
          </w:divBdr>
        </w:div>
        <w:div w:id="1447314256">
          <w:marLeft w:val="0"/>
          <w:marRight w:val="0"/>
          <w:marTop w:val="0"/>
          <w:marBottom w:val="0"/>
          <w:divBdr>
            <w:top w:val="none" w:sz="0" w:space="0" w:color="auto"/>
            <w:left w:val="none" w:sz="0" w:space="0" w:color="auto"/>
            <w:bottom w:val="none" w:sz="0" w:space="0" w:color="auto"/>
            <w:right w:val="none" w:sz="0" w:space="0" w:color="auto"/>
          </w:divBdr>
        </w:div>
        <w:div w:id="2038654356">
          <w:marLeft w:val="0"/>
          <w:marRight w:val="0"/>
          <w:marTop w:val="0"/>
          <w:marBottom w:val="0"/>
          <w:divBdr>
            <w:top w:val="none" w:sz="0" w:space="0" w:color="auto"/>
            <w:left w:val="none" w:sz="0" w:space="0" w:color="auto"/>
            <w:bottom w:val="none" w:sz="0" w:space="0" w:color="auto"/>
            <w:right w:val="none" w:sz="0" w:space="0" w:color="auto"/>
          </w:divBdr>
        </w:div>
        <w:div w:id="2076926838">
          <w:marLeft w:val="0"/>
          <w:marRight w:val="0"/>
          <w:marTop w:val="0"/>
          <w:marBottom w:val="0"/>
          <w:divBdr>
            <w:top w:val="none" w:sz="0" w:space="0" w:color="auto"/>
            <w:left w:val="none" w:sz="0" w:space="0" w:color="auto"/>
            <w:bottom w:val="none" w:sz="0" w:space="0" w:color="auto"/>
            <w:right w:val="none" w:sz="0" w:space="0" w:color="auto"/>
          </w:divBdr>
        </w:div>
        <w:div w:id="1220898553">
          <w:marLeft w:val="0"/>
          <w:marRight w:val="0"/>
          <w:marTop w:val="0"/>
          <w:marBottom w:val="0"/>
          <w:divBdr>
            <w:top w:val="none" w:sz="0" w:space="0" w:color="auto"/>
            <w:left w:val="none" w:sz="0" w:space="0" w:color="auto"/>
            <w:bottom w:val="none" w:sz="0" w:space="0" w:color="auto"/>
            <w:right w:val="none" w:sz="0" w:space="0" w:color="auto"/>
          </w:divBdr>
        </w:div>
        <w:div w:id="1723821321">
          <w:marLeft w:val="0"/>
          <w:marRight w:val="0"/>
          <w:marTop w:val="0"/>
          <w:marBottom w:val="0"/>
          <w:divBdr>
            <w:top w:val="none" w:sz="0" w:space="0" w:color="auto"/>
            <w:left w:val="none" w:sz="0" w:space="0" w:color="auto"/>
            <w:bottom w:val="none" w:sz="0" w:space="0" w:color="auto"/>
            <w:right w:val="none" w:sz="0" w:space="0" w:color="auto"/>
          </w:divBdr>
        </w:div>
        <w:div w:id="646201229">
          <w:marLeft w:val="0"/>
          <w:marRight w:val="0"/>
          <w:marTop w:val="0"/>
          <w:marBottom w:val="0"/>
          <w:divBdr>
            <w:top w:val="none" w:sz="0" w:space="0" w:color="auto"/>
            <w:left w:val="none" w:sz="0" w:space="0" w:color="auto"/>
            <w:bottom w:val="none" w:sz="0" w:space="0" w:color="auto"/>
            <w:right w:val="none" w:sz="0" w:space="0" w:color="auto"/>
          </w:divBdr>
        </w:div>
        <w:div w:id="308176100">
          <w:marLeft w:val="0"/>
          <w:marRight w:val="0"/>
          <w:marTop w:val="0"/>
          <w:marBottom w:val="0"/>
          <w:divBdr>
            <w:top w:val="none" w:sz="0" w:space="0" w:color="auto"/>
            <w:left w:val="none" w:sz="0" w:space="0" w:color="auto"/>
            <w:bottom w:val="none" w:sz="0" w:space="0" w:color="auto"/>
            <w:right w:val="none" w:sz="0" w:space="0" w:color="auto"/>
          </w:divBdr>
        </w:div>
      </w:divsChild>
    </w:div>
    <w:div w:id="839125520">
      <w:bodyDiv w:val="1"/>
      <w:marLeft w:val="0"/>
      <w:marRight w:val="0"/>
      <w:marTop w:val="0"/>
      <w:marBottom w:val="0"/>
      <w:divBdr>
        <w:top w:val="none" w:sz="0" w:space="0" w:color="auto"/>
        <w:left w:val="none" w:sz="0" w:space="0" w:color="auto"/>
        <w:bottom w:val="none" w:sz="0" w:space="0" w:color="auto"/>
        <w:right w:val="none" w:sz="0" w:space="0" w:color="auto"/>
      </w:divBdr>
      <w:divsChild>
        <w:div w:id="466240043">
          <w:marLeft w:val="0"/>
          <w:marRight w:val="0"/>
          <w:marTop w:val="0"/>
          <w:marBottom w:val="0"/>
          <w:divBdr>
            <w:top w:val="none" w:sz="0" w:space="0" w:color="auto"/>
            <w:left w:val="none" w:sz="0" w:space="0" w:color="auto"/>
            <w:bottom w:val="none" w:sz="0" w:space="0" w:color="auto"/>
            <w:right w:val="none" w:sz="0" w:space="0" w:color="auto"/>
          </w:divBdr>
        </w:div>
        <w:div w:id="2081752296">
          <w:marLeft w:val="0"/>
          <w:marRight w:val="0"/>
          <w:marTop w:val="0"/>
          <w:marBottom w:val="0"/>
          <w:divBdr>
            <w:top w:val="none" w:sz="0" w:space="0" w:color="auto"/>
            <w:left w:val="none" w:sz="0" w:space="0" w:color="auto"/>
            <w:bottom w:val="none" w:sz="0" w:space="0" w:color="auto"/>
            <w:right w:val="none" w:sz="0" w:space="0" w:color="auto"/>
          </w:divBdr>
        </w:div>
      </w:divsChild>
    </w:div>
    <w:div w:id="849101875">
      <w:bodyDiv w:val="1"/>
      <w:marLeft w:val="0"/>
      <w:marRight w:val="0"/>
      <w:marTop w:val="0"/>
      <w:marBottom w:val="0"/>
      <w:divBdr>
        <w:top w:val="none" w:sz="0" w:space="0" w:color="auto"/>
        <w:left w:val="none" w:sz="0" w:space="0" w:color="auto"/>
        <w:bottom w:val="none" w:sz="0" w:space="0" w:color="auto"/>
        <w:right w:val="none" w:sz="0" w:space="0" w:color="auto"/>
      </w:divBdr>
    </w:div>
    <w:div w:id="972058657">
      <w:bodyDiv w:val="1"/>
      <w:marLeft w:val="0"/>
      <w:marRight w:val="0"/>
      <w:marTop w:val="0"/>
      <w:marBottom w:val="0"/>
      <w:divBdr>
        <w:top w:val="none" w:sz="0" w:space="0" w:color="auto"/>
        <w:left w:val="none" w:sz="0" w:space="0" w:color="auto"/>
        <w:bottom w:val="none" w:sz="0" w:space="0" w:color="auto"/>
        <w:right w:val="none" w:sz="0" w:space="0" w:color="auto"/>
      </w:divBdr>
      <w:divsChild>
        <w:div w:id="205601330">
          <w:marLeft w:val="547"/>
          <w:marRight w:val="0"/>
          <w:marTop w:val="0"/>
          <w:marBottom w:val="0"/>
          <w:divBdr>
            <w:top w:val="none" w:sz="0" w:space="0" w:color="auto"/>
            <w:left w:val="none" w:sz="0" w:space="0" w:color="auto"/>
            <w:bottom w:val="none" w:sz="0" w:space="0" w:color="auto"/>
            <w:right w:val="none" w:sz="0" w:space="0" w:color="auto"/>
          </w:divBdr>
        </w:div>
      </w:divsChild>
    </w:div>
    <w:div w:id="1012486901">
      <w:bodyDiv w:val="1"/>
      <w:marLeft w:val="0"/>
      <w:marRight w:val="0"/>
      <w:marTop w:val="0"/>
      <w:marBottom w:val="0"/>
      <w:divBdr>
        <w:top w:val="none" w:sz="0" w:space="0" w:color="auto"/>
        <w:left w:val="none" w:sz="0" w:space="0" w:color="auto"/>
        <w:bottom w:val="none" w:sz="0" w:space="0" w:color="auto"/>
        <w:right w:val="none" w:sz="0" w:space="0" w:color="auto"/>
      </w:divBdr>
    </w:div>
    <w:div w:id="1125349391">
      <w:bodyDiv w:val="1"/>
      <w:marLeft w:val="0"/>
      <w:marRight w:val="0"/>
      <w:marTop w:val="0"/>
      <w:marBottom w:val="0"/>
      <w:divBdr>
        <w:top w:val="none" w:sz="0" w:space="0" w:color="auto"/>
        <w:left w:val="none" w:sz="0" w:space="0" w:color="auto"/>
        <w:bottom w:val="none" w:sz="0" w:space="0" w:color="auto"/>
        <w:right w:val="none" w:sz="0" w:space="0" w:color="auto"/>
      </w:divBdr>
      <w:divsChild>
        <w:div w:id="1008867021">
          <w:marLeft w:val="547"/>
          <w:marRight w:val="0"/>
          <w:marTop w:val="0"/>
          <w:marBottom w:val="0"/>
          <w:divBdr>
            <w:top w:val="none" w:sz="0" w:space="0" w:color="auto"/>
            <w:left w:val="none" w:sz="0" w:space="0" w:color="auto"/>
            <w:bottom w:val="none" w:sz="0" w:space="0" w:color="auto"/>
            <w:right w:val="none" w:sz="0" w:space="0" w:color="auto"/>
          </w:divBdr>
        </w:div>
      </w:divsChild>
    </w:div>
    <w:div w:id="1209534588">
      <w:bodyDiv w:val="1"/>
      <w:marLeft w:val="0"/>
      <w:marRight w:val="0"/>
      <w:marTop w:val="0"/>
      <w:marBottom w:val="0"/>
      <w:divBdr>
        <w:top w:val="none" w:sz="0" w:space="0" w:color="auto"/>
        <w:left w:val="none" w:sz="0" w:space="0" w:color="auto"/>
        <w:bottom w:val="none" w:sz="0" w:space="0" w:color="auto"/>
        <w:right w:val="none" w:sz="0" w:space="0" w:color="auto"/>
      </w:divBdr>
    </w:div>
    <w:div w:id="1235239603">
      <w:bodyDiv w:val="1"/>
      <w:marLeft w:val="0"/>
      <w:marRight w:val="0"/>
      <w:marTop w:val="0"/>
      <w:marBottom w:val="0"/>
      <w:divBdr>
        <w:top w:val="none" w:sz="0" w:space="0" w:color="auto"/>
        <w:left w:val="none" w:sz="0" w:space="0" w:color="auto"/>
        <w:bottom w:val="none" w:sz="0" w:space="0" w:color="auto"/>
        <w:right w:val="none" w:sz="0" w:space="0" w:color="auto"/>
      </w:divBdr>
    </w:div>
    <w:div w:id="1270239845">
      <w:bodyDiv w:val="1"/>
      <w:marLeft w:val="0"/>
      <w:marRight w:val="0"/>
      <w:marTop w:val="0"/>
      <w:marBottom w:val="0"/>
      <w:divBdr>
        <w:top w:val="none" w:sz="0" w:space="0" w:color="auto"/>
        <w:left w:val="none" w:sz="0" w:space="0" w:color="auto"/>
        <w:bottom w:val="none" w:sz="0" w:space="0" w:color="auto"/>
        <w:right w:val="none" w:sz="0" w:space="0" w:color="auto"/>
      </w:divBdr>
    </w:div>
    <w:div w:id="1288396796">
      <w:bodyDiv w:val="1"/>
      <w:marLeft w:val="0"/>
      <w:marRight w:val="0"/>
      <w:marTop w:val="0"/>
      <w:marBottom w:val="0"/>
      <w:divBdr>
        <w:top w:val="none" w:sz="0" w:space="0" w:color="auto"/>
        <w:left w:val="none" w:sz="0" w:space="0" w:color="auto"/>
        <w:bottom w:val="none" w:sz="0" w:space="0" w:color="auto"/>
        <w:right w:val="none" w:sz="0" w:space="0" w:color="auto"/>
      </w:divBdr>
      <w:divsChild>
        <w:div w:id="548955145">
          <w:marLeft w:val="547"/>
          <w:marRight w:val="0"/>
          <w:marTop w:val="0"/>
          <w:marBottom w:val="0"/>
          <w:divBdr>
            <w:top w:val="none" w:sz="0" w:space="0" w:color="auto"/>
            <w:left w:val="none" w:sz="0" w:space="0" w:color="auto"/>
            <w:bottom w:val="none" w:sz="0" w:space="0" w:color="auto"/>
            <w:right w:val="none" w:sz="0" w:space="0" w:color="auto"/>
          </w:divBdr>
        </w:div>
      </w:divsChild>
    </w:div>
    <w:div w:id="1395083809">
      <w:bodyDiv w:val="1"/>
      <w:marLeft w:val="0"/>
      <w:marRight w:val="0"/>
      <w:marTop w:val="0"/>
      <w:marBottom w:val="0"/>
      <w:divBdr>
        <w:top w:val="none" w:sz="0" w:space="0" w:color="auto"/>
        <w:left w:val="none" w:sz="0" w:space="0" w:color="auto"/>
        <w:bottom w:val="none" w:sz="0" w:space="0" w:color="auto"/>
        <w:right w:val="none" w:sz="0" w:space="0" w:color="auto"/>
      </w:divBdr>
    </w:div>
    <w:div w:id="1401177586">
      <w:bodyDiv w:val="1"/>
      <w:marLeft w:val="0"/>
      <w:marRight w:val="0"/>
      <w:marTop w:val="0"/>
      <w:marBottom w:val="0"/>
      <w:divBdr>
        <w:top w:val="none" w:sz="0" w:space="0" w:color="auto"/>
        <w:left w:val="none" w:sz="0" w:space="0" w:color="auto"/>
        <w:bottom w:val="none" w:sz="0" w:space="0" w:color="auto"/>
        <w:right w:val="none" w:sz="0" w:space="0" w:color="auto"/>
      </w:divBdr>
      <w:divsChild>
        <w:div w:id="1506674747">
          <w:marLeft w:val="0"/>
          <w:marRight w:val="0"/>
          <w:marTop w:val="0"/>
          <w:marBottom w:val="0"/>
          <w:divBdr>
            <w:top w:val="none" w:sz="0" w:space="0" w:color="auto"/>
            <w:left w:val="none" w:sz="0" w:space="0" w:color="auto"/>
            <w:bottom w:val="none" w:sz="0" w:space="0" w:color="auto"/>
            <w:right w:val="none" w:sz="0" w:space="0" w:color="auto"/>
          </w:divBdr>
          <w:divsChild>
            <w:div w:id="2018464583">
              <w:marLeft w:val="0"/>
              <w:marRight w:val="0"/>
              <w:marTop w:val="0"/>
              <w:marBottom w:val="0"/>
              <w:divBdr>
                <w:top w:val="none" w:sz="0" w:space="0" w:color="auto"/>
                <w:left w:val="none" w:sz="0" w:space="0" w:color="auto"/>
                <w:bottom w:val="none" w:sz="0" w:space="0" w:color="auto"/>
                <w:right w:val="none" w:sz="0" w:space="0" w:color="auto"/>
              </w:divBdr>
            </w:div>
          </w:divsChild>
        </w:div>
        <w:div w:id="1115323076">
          <w:marLeft w:val="0"/>
          <w:marRight w:val="0"/>
          <w:marTop w:val="0"/>
          <w:marBottom w:val="0"/>
          <w:divBdr>
            <w:top w:val="none" w:sz="0" w:space="0" w:color="auto"/>
            <w:left w:val="none" w:sz="0" w:space="0" w:color="auto"/>
            <w:bottom w:val="none" w:sz="0" w:space="0" w:color="auto"/>
            <w:right w:val="none" w:sz="0" w:space="0" w:color="auto"/>
          </w:divBdr>
          <w:divsChild>
            <w:div w:id="1389648103">
              <w:marLeft w:val="0"/>
              <w:marRight w:val="0"/>
              <w:marTop w:val="0"/>
              <w:marBottom w:val="0"/>
              <w:divBdr>
                <w:top w:val="none" w:sz="0" w:space="0" w:color="auto"/>
                <w:left w:val="none" w:sz="0" w:space="0" w:color="auto"/>
                <w:bottom w:val="none" w:sz="0" w:space="0" w:color="auto"/>
                <w:right w:val="none" w:sz="0" w:space="0" w:color="auto"/>
              </w:divBdr>
            </w:div>
          </w:divsChild>
        </w:div>
        <w:div w:id="495876364">
          <w:marLeft w:val="0"/>
          <w:marRight w:val="0"/>
          <w:marTop w:val="0"/>
          <w:marBottom w:val="0"/>
          <w:divBdr>
            <w:top w:val="none" w:sz="0" w:space="0" w:color="auto"/>
            <w:left w:val="none" w:sz="0" w:space="0" w:color="auto"/>
            <w:bottom w:val="none" w:sz="0" w:space="0" w:color="auto"/>
            <w:right w:val="none" w:sz="0" w:space="0" w:color="auto"/>
          </w:divBdr>
          <w:divsChild>
            <w:div w:id="1362583286">
              <w:marLeft w:val="0"/>
              <w:marRight w:val="0"/>
              <w:marTop w:val="0"/>
              <w:marBottom w:val="0"/>
              <w:divBdr>
                <w:top w:val="none" w:sz="0" w:space="0" w:color="auto"/>
                <w:left w:val="none" w:sz="0" w:space="0" w:color="auto"/>
                <w:bottom w:val="none" w:sz="0" w:space="0" w:color="auto"/>
                <w:right w:val="none" w:sz="0" w:space="0" w:color="auto"/>
              </w:divBdr>
            </w:div>
          </w:divsChild>
        </w:div>
        <w:div w:id="1387410279">
          <w:marLeft w:val="0"/>
          <w:marRight w:val="0"/>
          <w:marTop w:val="0"/>
          <w:marBottom w:val="0"/>
          <w:divBdr>
            <w:top w:val="none" w:sz="0" w:space="0" w:color="auto"/>
            <w:left w:val="none" w:sz="0" w:space="0" w:color="auto"/>
            <w:bottom w:val="none" w:sz="0" w:space="0" w:color="auto"/>
            <w:right w:val="none" w:sz="0" w:space="0" w:color="auto"/>
          </w:divBdr>
          <w:divsChild>
            <w:div w:id="1601521781">
              <w:marLeft w:val="0"/>
              <w:marRight w:val="0"/>
              <w:marTop w:val="0"/>
              <w:marBottom w:val="0"/>
              <w:divBdr>
                <w:top w:val="none" w:sz="0" w:space="0" w:color="auto"/>
                <w:left w:val="none" w:sz="0" w:space="0" w:color="auto"/>
                <w:bottom w:val="none" w:sz="0" w:space="0" w:color="auto"/>
                <w:right w:val="none" w:sz="0" w:space="0" w:color="auto"/>
              </w:divBdr>
            </w:div>
          </w:divsChild>
        </w:div>
        <w:div w:id="496846944">
          <w:marLeft w:val="0"/>
          <w:marRight w:val="0"/>
          <w:marTop w:val="0"/>
          <w:marBottom w:val="0"/>
          <w:divBdr>
            <w:top w:val="none" w:sz="0" w:space="0" w:color="auto"/>
            <w:left w:val="none" w:sz="0" w:space="0" w:color="auto"/>
            <w:bottom w:val="none" w:sz="0" w:space="0" w:color="auto"/>
            <w:right w:val="none" w:sz="0" w:space="0" w:color="auto"/>
          </w:divBdr>
          <w:divsChild>
            <w:div w:id="359207711">
              <w:marLeft w:val="0"/>
              <w:marRight w:val="0"/>
              <w:marTop w:val="0"/>
              <w:marBottom w:val="0"/>
              <w:divBdr>
                <w:top w:val="none" w:sz="0" w:space="0" w:color="auto"/>
                <w:left w:val="none" w:sz="0" w:space="0" w:color="auto"/>
                <w:bottom w:val="none" w:sz="0" w:space="0" w:color="auto"/>
                <w:right w:val="none" w:sz="0" w:space="0" w:color="auto"/>
              </w:divBdr>
            </w:div>
          </w:divsChild>
        </w:div>
        <w:div w:id="1624923604">
          <w:marLeft w:val="0"/>
          <w:marRight w:val="0"/>
          <w:marTop w:val="0"/>
          <w:marBottom w:val="0"/>
          <w:divBdr>
            <w:top w:val="none" w:sz="0" w:space="0" w:color="auto"/>
            <w:left w:val="none" w:sz="0" w:space="0" w:color="auto"/>
            <w:bottom w:val="none" w:sz="0" w:space="0" w:color="auto"/>
            <w:right w:val="none" w:sz="0" w:space="0" w:color="auto"/>
          </w:divBdr>
          <w:divsChild>
            <w:div w:id="357316251">
              <w:marLeft w:val="0"/>
              <w:marRight w:val="0"/>
              <w:marTop w:val="0"/>
              <w:marBottom w:val="0"/>
              <w:divBdr>
                <w:top w:val="none" w:sz="0" w:space="0" w:color="auto"/>
                <w:left w:val="none" w:sz="0" w:space="0" w:color="auto"/>
                <w:bottom w:val="none" w:sz="0" w:space="0" w:color="auto"/>
                <w:right w:val="none" w:sz="0" w:space="0" w:color="auto"/>
              </w:divBdr>
            </w:div>
          </w:divsChild>
        </w:div>
        <w:div w:id="872381312">
          <w:marLeft w:val="0"/>
          <w:marRight w:val="0"/>
          <w:marTop w:val="0"/>
          <w:marBottom w:val="0"/>
          <w:divBdr>
            <w:top w:val="none" w:sz="0" w:space="0" w:color="auto"/>
            <w:left w:val="none" w:sz="0" w:space="0" w:color="auto"/>
            <w:bottom w:val="none" w:sz="0" w:space="0" w:color="auto"/>
            <w:right w:val="none" w:sz="0" w:space="0" w:color="auto"/>
          </w:divBdr>
          <w:divsChild>
            <w:div w:id="690912890">
              <w:marLeft w:val="0"/>
              <w:marRight w:val="0"/>
              <w:marTop w:val="0"/>
              <w:marBottom w:val="0"/>
              <w:divBdr>
                <w:top w:val="none" w:sz="0" w:space="0" w:color="auto"/>
                <w:left w:val="none" w:sz="0" w:space="0" w:color="auto"/>
                <w:bottom w:val="none" w:sz="0" w:space="0" w:color="auto"/>
                <w:right w:val="none" w:sz="0" w:space="0" w:color="auto"/>
              </w:divBdr>
            </w:div>
          </w:divsChild>
        </w:div>
        <w:div w:id="1274216772">
          <w:marLeft w:val="0"/>
          <w:marRight w:val="0"/>
          <w:marTop w:val="0"/>
          <w:marBottom w:val="0"/>
          <w:divBdr>
            <w:top w:val="none" w:sz="0" w:space="0" w:color="auto"/>
            <w:left w:val="none" w:sz="0" w:space="0" w:color="auto"/>
            <w:bottom w:val="none" w:sz="0" w:space="0" w:color="auto"/>
            <w:right w:val="none" w:sz="0" w:space="0" w:color="auto"/>
          </w:divBdr>
          <w:divsChild>
            <w:div w:id="495994583">
              <w:marLeft w:val="0"/>
              <w:marRight w:val="0"/>
              <w:marTop w:val="0"/>
              <w:marBottom w:val="0"/>
              <w:divBdr>
                <w:top w:val="none" w:sz="0" w:space="0" w:color="auto"/>
                <w:left w:val="none" w:sz="0" w:space="0" w:color="auto"/>
                <w:bottom w:val="none" w:sz="0" w:space="0" w:color="auto"/>
                <w:right w:val="none" w:sz="0" w:space="0" w:color="auto"/>
              </w:divBdr>
            </w:div>
          </w:divsChild>
        </w:div>
        <w:div w:id="618682735">
          <w:marLeft w:val="0"/>
          <w:marRight w:val="0"/>
          <w:marTop w:val="0"/>
          <w:marBottom w:val="0"/>
          <w:divBdr>
            <w:top w:val="none" w:sz="0" w:space="0" w:color="auto"/>
            <w:left w:val="none" w:sz="0" w:space="0" w:color="auto"/>
            <w:bottom w:val="none" w:sz="0" w:space="0" w:color="auto"/>
            <w:right w:val="none" w:sz="0" w:space="0" w:color="auto"/>
          </w:divBdr>
          <w:divsChild>
            <w:div w:id="407771515">
              <w:marLeft w:val="0"/>
              <w:marRight w:val="0"/>
              <w:marTop w:val="0"/>
              <w:marBottom w:val="0"/>
              <w:divBdr>
                <w:top w:val="none" w:sz="0" w:space="0" w:color="auto"/>
                <w:left w:val="none" w:sz="0" w:space="0" w:color="auto"/>
                <w:bottom w:val="none" w:sz="0" w:space="0" w:color="auto"/>
                <w:right w:val="none" w:sz="0" w:space="0" w:color="auto"/>
              </w:divBdr>
            </w:div>
          </w:divsChild>
        </w:div>
        <w:div w:id="1362708465">
          <w:marLeft w:val="0"/>
          <w:marRight w:val="0"/>
          <w:marTop w:val="0"/>
          <w:marBottom w:val="0"/>
          <w:divBdr>
            <w:top w:val="none" w:sz="0" w:space="0" w:color="auto"/>
            <w:left w:val="none" w:sz="0" w:space="0" w:color="auto"/>
            <w:bottom w:val="none" w:sz="0" w:space="0" w:color="auto"/>
            <w:right w:val="none" w:sz="0" w:space="0" w:color="auto"/>
          </w:divBdr>
          <w:divsChild>
            <w:div w:id="733357344">
              <w:marLeft w:val="0"/>
              <w:marRight w:val="0"/>
              <w:marTop w:val="0"/>
              <w:marBottom w:val="0"/>
              <w:divBdr>
                <w:top w:val="none" w:sz="0" w:space="0" w:color="auto"/>
                <w:left w:val="none" w:sz="0" w:space="0" w:color="auto"/>
                <w:bottom w:val="none" w:sz="0" w:space="0" w:color="auto"/>
                <w:right w:val="none" w:sz="0" w:space="0" w:color="auto"/>
              </w:divBdr>
            </w:div>
          </w:divsChild>
        </w:div>
        <w:div w:id="369301074">
          <w:marLeft w:val="0"/>
          <w:marRight w:val="0"/>
          <w:marTop w:val="0"/>
          <w:marBottom w:val="0"/>
          <w:divBdr>
            <w:top w:val="none" w:sz="0" w:space="0" w:color="auto"/>
            <w:left w:val="none" w:sz="0" w:space="0" w:color="auto"/>
            <w:bottom w:val="none" w:sz="0" w:space="0" w:color="auto"/>
            <w:right w:val="none" w:sz="0" w:space="0" w:color="auto"/>
          </w:divBdr>
          <w:divsChild>
            <w:div w:id="2088379492">
              <w:marLeft w:val="0"/>
              <w:marRight w:val="0"/>
              <w:marTop w:val="0"/>
              <w:marBottom w:val="0"/>
              <w:divBdr>
                <w:top w:val="none" w:sz="0" w:space="0" w:color="auto"/>
                <w:left w:val="none" w:sz="0" w:space="0" w:color="auto"/>
                <w:bottom w:val="none" w:sz="0" w:space="0" w:color="auto"/>
                <w:right w:val="none" w:sz="0" w:space="0" w:color="auto"/>
              </w:divBdr>
            </w:div>
          </w:divsChild>
        </w:div>
        <w:div w:id="1126001359">
          <w:marLeft w:val="0"/>
          <w:marRight w:val="0"/>
          <w:marTop w:val="0"/>
          <w:marBottom w:val="0"/>
          <w:divBdr>
            <w:top w:val="none" w:sz="0" w:space="0" w:color="auto"/>
            <w:left w:val="none" w:sz="0" w:space="0" w:color="auto"/>
            <w:bottom w:val="none" w:sz="0" w:space="0" w:color="auto"/>
            <w:right w:val="none" w:sz="0" w:space="0" w:color="auto"/>
          </w:divBdr>
          <w:divsChild>
            <w:div w:id="1561208212">
              <w:marLeft w:val="0"/>
              <w:marRight w:val="0"/>
              <w:marTop w:val="0"/>
              <w:marBottom w:val="0"/>
              <w:divBdr>
                <w:top w:val="none" w:sz="0" w:space="0" w:color="auto"/>
                <w:left w:val="none" w:sz="0" w:space="0" w:color="auto"/>
                <w:bottom w:val="none" w:sz="0" w:space="0" w:color="auto"/>
                <w:right w:val="none" w:sz="0" w:space="0" w:color="auto"/>
              </w:divBdr>
            </w:div>
          </w:divsChild>
        </w:div>
        <w:div w:id="407774856">
          <w:marLeft w:val="0"/>
          <w:marRight w:val="0"/>
          <w:marTop w:val="0"/>
          <w:marBottom w:val="0"/>
          <w:divBdr>
            <w:top w:val="none" w:sz="0" w:space="0" w:color="auto"/>
            <w:left w:val="none" w:sz="0" w:space="0" w:color="auto"/>
            <w:bottom w:val="none" w:sz="0" w:space="0" w:color="auto"/>
            <w:right w:val="none" w:sz="0" w:space="0" w:color="auto"/>
          </w:divBdr>
          <w:divsChild>
            <w:div w:id="763961850">
              <w:marLeft w:val="0"/>
              <w:marRight w:val="0"/>
              <w:marTop w:val="0"/>
              <w:marBottom w:val="0"/>
              <w:divBdr>
                <w:top w:val="none" w:sz="0" w:space="0" w:color="auto"/>
                <w:left w:val="none" w:sz="0" w:space="0" w:color="auto"/>
                <w:bottom w:val="none" w:sz="0" w:space="0" w:color="auto"/>
                <w:right w:val="none" w:sz="0" w:space="0" w:color="auto"/>
              </w:divBdr>
            </w:div>
          </w:divsChild>
        </w:div>
        <w:div w:id="254674359">
          <w:marLeft w:val="0"/>
          <w:marRight w:val="0"/>
          <w:marTop w:val="0"/>
          <w:marBottom w:val="0"/>
          <w:divBdr>
            <w:top w:val="none" w:sz="0" w:space="0" w:color="auto"/>
            <w:left w:val="none" w:sz="0" w:space="0" w:color="auto"/>
            <w:bottom w:val="none" w:sz="0" w:space="0" w:color="auto"/>
            <w:right w:val="none" w:sz="0" w:space="0" w:color="auto"/>
          </w:divBdr>
          <w:divsChild>
            <w:div w:id="1009789622">
              <w:marLeft w:val="0"/>
              <w:marRight w:val="0"/>
              <w:marTop w:val="0"/>
              <w:marBottom w:val="0"/>
              <w:divBdr>
                <w:top w:val="none" w:sz="0" w:space="0" w:color="auto"/>
                <w:left w:val="none" w:sz="0" w:space="0" w:color="auto"/>
                <w:bottom w:val="none" w:sz="0" w:space="0" w:color="auto"/>
                <w:right w:val="none" w:sz="0" w:space="0" w:color="auto"/>
              </w:divBdr>
            </w:div>
          </w:divsChild>
        </w:div>
        <w:div w:id="212423579">
          <w:marLeft w:val="0"/>
          <w:marRight w:val="0"/>
          <w:marTop w:val="0"/>
          <w:marBottom w:val="0"/>
          <w:divBdr>
            <w:top w:val="none" w:sz="0" w:space="0" w:color="auto"/>
            <w:left w:val="none" w:sz="0" w:space="0" w:color="auto"/>
            <w:bottom w:val="none" w:sz="0" w:space="0" w:color="auto"/>
            <w:right w:val="none" w:sz="0" w:space="0" w:color="auto"/>
          </w:divBdr>
          <w:divsChild>
            <w:div w:id="875971936">
              <w:marLeft w:val="0"/>
              <w:marRight w:val="0"/>
              <w:marTop w:val="0"/>
              <w:marBottom w:val="0"/>
              <w:divBdr>
                <w:top w:val="none" w:sz="0" w:space="0" w:color="auto"/>
                <w:left w:val="none" w:sz="0" w:space="0" w:color="auto"/>
                <w:bottom w:val="none" w:sz="0" w:space="0" w:color="auto"/>
                <w:right w:val="none" w:sz="0" w:space="0" w:color="auto"/>
              </w:divBdr>
            </w:div>
          </w:divsChild>
        </w:div>
        <w:div w:id="1787233549">
          <w:marLeft w:val="0"/>
          <w:marRight w:val="0"/>
          <w:marTop w:val="0"/>
          <w:marBottom w:val="0"/>
          <w:divBdr>
            <w:top w:val="none" w:sz="0" w:space="0" w:color="auto"/>
            <w:left w:val="none" w:sz="0" w:space="0" w:color="auto"/>
            <w:bottom w:val="none" w:sz="0" w:space="0" w:color="auto"/>
            <w:right w:val="none" w:sz="0" w:space="0" w:color="auto"/>
          </w:divBdr>
          <w:divsChild>
            <w:div w:id="37365825">
              <w:marLeft w:val="0"/>
              <w:marRight w:val="0"/>
              <w:marTop w:val="0"/>
              <w:marBottom w:val="0"/>
              <w:divBdr>
                <w:top w:val="none" w:sz="0" w:space="0" w:color="auto"/>
                <w:left w:val="none" w:sz="0" w:space="0" w:color="auto"/>
                <w:bottom w:val="none" w:sz="0" w:space="0" w:color="auto"/>
                <w:right w:val="none" w:sz="0" w:space="0" w:color="auto"/>
              </w:divBdr>
            </w:div>
          </w:divsChild>
        </w:div>
        <w:div w:id="1658679683">
          <w:marLeft w:val="0"/>
          <w:marRight w:val="0"/>
          <w:marTop w:val="0"/>
          <w:marBottom w:val="0"/>
          <w:divBdr>
            <w:top w:val="none" w:sz="0" w:space="0" w:color="auto"/>
            <w:left w:val="none" w:sz="0" w:space="0" w:color="auto"/>
            <w:bottom w:val="none" w:sz="0" w:space="0" w:color="auto"/>
            <w:right w:val="none" w:sz="0" w:space="0" w:color="auto"/>
          </w:divBdr>
          <w:divsChild>
            <w:div w:id="1536504815">
              <w:marLeft w:val="0"/>
              <w:marRight w:val="0"/>
              <w:marTop w:val="0"/>
              <w:marBottom w:val="0"/>
              <w:divBdr>
                <w:top w:val="none" w:sz="0" w:space="0" w:color="auto"/>
                <w:left w:val="none" w:sz="0" w:space="0" w:color="auto"/>
                <w:bottom w:val="none" w:sz="0" w:space="0" w:color="auto"/>
                <w:right w:val="none" w:sz="0" w:space="0" w:color="auto"/>
              </w:divBdr>
            </w:div>
          </w:divsChild>
        </w:div>
        <w:div w:id="1653754830">
          <w:marLeft w:val="0"/>
          <w:marRight w:val="0"/>
          <w:marTop w:val="0"/>
          <w:marBottom w:val="0"/>
          <w:divBdr>
            <w:top w:val="none" w:sz="0" w:space="0" w:color="auto"/>
            <w:left w:val="none" w:sz="0" w:space="0" w:color="auto"/>
            <w:bottom w:val="none" w:sz="0" w:space="0" w:color="auto"/>
            <w:right w:val="none" w:sz="0" w:space="0" w:color="auto"/>
          </w:divBdr>
          <w:divsChild>
            <w:div w:id="1306273827">
              <w:marLeft w:val="0"/>
              <w:marRight w:val="0"/>
              <w:marTop w:val="0"/>
              <w:marBottom w:val="0"/>
              <w:divBdr>
                <w:top w:val="none" w:sz="0" w:space="0" w:color="auto"/>
                <w:left w:val="none" w:sz="0" w:space="0" w:color="auto"/>
                <w:bottom w:val="none" w:sz="0" w:space="0" w:color="auto"/>
                <w:right w:val="none" w:sz="0" w:space="0" w:color="auto"/>
              </w:divBdr>
            </w:div>
          </w:divsChild>
        </w:div>
        <w:div w:id="942956527">
          <w:marLeft w:val="0"/>
          <w:marRight w:val="0"/>
          <w:marTop w:val="0"/>
          <w:marBottom w:val="0"/>
          <w:divBdr>
            <w:top w:val="none" w:sz="0" w:space="0" w:color="auto"/>
            <w:left w:val="none" w:sz="0" w:space="0" w:color="auto"/>
            <w:bottom w:val="none" w:sz="0" w:space="0" w:color="auto"/>
            <w:right w:val="none" w:sz="0" w:space="0" w:color="auto"/>
          </w:divBdr>
          <w:divsChild>
            <w:div w:id="1286473249">
              <w:marLeft w:val="0"/>
              <w:marRight w:val="0"/>
              <w:marTop w:val="0"/>
              <w:marBottom w:val="0"/>
              <w:divBdr>
                <w:top w:val="none" w:sz="0" w:space="0" w:color="auto"/>
                <w:left w:val="none" w:sz="0" w:space="0" w:color="auto"/>
                <w:bottom w:val="none" w:sz="0" w:space="0" w:color="auto"/>
                <w:right w:val="none" w:sz="0" w:space="0" w:color="auto"/>
              </w:divBdr>
            </w:div>
          </w:divsChild>
        </w:div>
        <w:div w:id="1924341775">
          <w:marLeft w:val="0"/>
          <w:marRight w:val="0"/>
          <w:marTop w:val="0"/>
          <w:marBottom w:val="0"/>
          <w:divBdr>
            <w:top w:val="none" w:sz="0" w:space="0" w:color="auto"/>
            <w:left w:val="none" w:sz="0" w:space="0" w:color="auto"/>
            <w:bottom w:val="none" w:sz="0" w:space="0" w:color="auto"/>
            <w:right w:val="none" w:sz="0" w:space="0" w:color="auto"/>
          </w:divBdr>
          <w:divsChild>
            <w:div w:id="54475106">
              <w:marLeft w:val="0"/>
              <w:marRight w:val="0"/>
              <w:marTop w:val="0"/>
              <w:marBottom w:val="0"/>
              <w:divBdr>
                <w:top w:val="none" w:sz="0" w:space="0" w:color="auto"/>
                <w:left w:val="none" w:sz="0" w:space="0" w:color="auto"/>
                <w:bottom w:val="none" w:sz="0" w:space="0" w:color="auto"/>
                <w:right w:val="none" w:sz="0" w:space="0" w:color="auto"/>
              </w:divBdr>
            </w:div>
          </w:divsChild>
        </w:div>
        <w:div w:id="576748746">
          <w:marLeft w:val="0"/>
          <w:marRight w:val="0"/>
          <w:marTop w:val="0"/>
          <w:marBottom w:val="0"/>
          <w:divBdr>
            <w:top w:val="none" w:sz="0" w:space="0" w:color="auto"/>
            <w:left w:val="none" w:sz="0" w:space="0" w:color="auto"/>
            <w:bottom w:val="none" w:sz="0" w:space="0" w:color="auto"/>
            <w:right w:val="none" w:sz="0" w:space="0" w:color="auto"/>
          </w:divBdr>
          <w:divsChild>
            <w:div w:id="1887645854">
              <w:marLeft w:val="0"/>
              <w:marRight w:val="0"/>
              <w:marTop w:val="0"/>
              <w:marBottom w:val="0"/>
              <w:divBdr>
                <w:top w:val="none" w:sz="0" w:space="0" w:color="auto"/>
                <w:left w:val="none" w:sz="0" w:space="0" w:color="auto"/>
                <w:bottom w:val="none" w:sz="0" w:space="0" w:color="auto"/>
                <w:right w:val="none" w:sz="0" w:space="0" w:color="auto"/>
              </w:divBdr>
            </w:div>
          </w:divsChild>
        </w:div>
        <w:div w:id="585305391">
          <w:marLeft w:val="0"/>
          <w:marRight w:val="0"/>
          <w:marTop w:val="0"/>
          <w:marBottom w:val="0"/>
          <w:divBdr>
            <w:top w:val="none" w:sz="0" w:space="0" w:color="auto"/>
            <w:left w:val="none" w:sz="0" w:space="0" w:color="auto"/>
            <w:bottom w:val="none" w:sz="0" w:space="0" w:color="auto"/>
            <w:right w:val="none" w:sz="0" w:space="0" w:color="auto"/>
          </w:divBdr>
          <w:divsChild>
            <w:div w:id="28183994">
              <w:marLeft w:val="0"/>
              <w:marRight w:val="0"/>
              <w:marTop w:val="0"/>
              <w:marBottom w:val="0"/>
              <w:divBdr>
                <w:top w:val="none" w:sz="0" w:space="0" w:color="auto"/>
                <w:left w:val="none" w:sz="0" w:space="0" w:color="auto"/>
                <w:bottom w:val="none" w:sz="0" w:space="0" w:color="auto"/>
                <w:right w:val="none" w:sz="0" w:space="0" w:color="auto"/>
              </w:divBdr>
            </w:div>
          </w:divsChild>
        </w:div>
        <w:div w:id="1684476229">
          <w:marLeft w:val="0"/>
          <w:marRight w:val="0"/>
          <w:marTop w:val="0"/>
          <w:marBottom w:val="0"/>
          <w:divBdr>
            <w:top w:val="none" w:sz="0" w:space="0" w:color="auto"/>
            <w:left w:val="none" w:sz="0" w:space="0" w:color="auto"/>
            <w:bottom w:val="none" w:sz="0" w:space="0" w:color="auto"/>
            <w:right w:val="none" w:sz="0" w:space="0" w:color="auto"/>
          </w:divBdr>
          <w:divsChild>
            <w:div w:id="1503738543">
              <w:marLeft w:val="0"/>
              <w:marRight w:val="0"/>
              <w:marTop w:val="0"/>
              <w:marBottom w:val="0"/>
              <w:divBdr>
                <w:top w:val="none" w:sz="0" w:space="0" w:color="auto"/>
                <w:left w:val="none" w:sz="0" w:space="0" w:color="auto"/>
                <w:bottom w:val="none" w:sz="0" w:space="0" w:color="auto"/>
                <w:right w:val="none" w:sz="0" w:space="0" w:color="auto"/>
              </w:divBdr>
            </w:div>
          </w:divsChild>
        </w:div>
        <w:div w:id="557592525">
          <w:marLeft w:val="0"/>
          <w:marRight w:val="0"/>
          <w:marTop w:val="0"/>
          <w:marBottom w:val="0"/>
          <w:divBdr>
            <w:top w:val="none" w:sz="0" w:space="0" w:color="auto"/>
            <w:left w:val="none" w:sz="0" w:space="0" w:color="auto"/>
            <w:bottom w:val="none" w:sz="0" w:space="0" w:color="auto"/>
            <w:right w:val="none" w:sz="0" w:space="0" w:color="auto"/>
          </w:divBdr>
          <w:divsChild>
            <w:div w:id="469707917">
              <w:marLeft w:val="0"/>
              <w:marRight w:val="0"/>
              <w:marTop w:val="0"/>
              <w:marBottom w:val="0"/>
              <w:divBdr>
                <w:top w:val="none" w:sz="0" w:space="0" w:color="auto"/>
                <w:left w:val="none" w:sz="0" w:space="0" w:color="auto"/>
                <w:bottom w:val="none" w:sz="0" w:space="0" w:color="auto"/>
                <w:right w:val="none" w:sz="0" w:space="0" w:color="auto"/>
              </w:divBdr>
            </w:div>
          </w:divsChild>
        </w:div>
        <w:div w:id="766072325">
          <w:marLeft w:val="0"/>
          <w:marRight w:val="0"/>
          <w:marTop w:val="0"/>
          <w:marBottom w:val="0"/>
          <w:divBdr>
            <w:top w:val="none" w:sz="0" w:space="0" w:color="auto"/>
            <w:left w:val="none" w:sz="0" w:space="0" w:color="auto"/>
            <w:bottom w:val="none" w:sz="0" w:space="0" w:color="auto"/>
            <w:right w:val="none" w:sz="0" w:space="0" w:color="auto"/>
          </w:divBdr>
          <w:divsChild>
            <w:div w:id="1955282309">
              <w:marLeft w:val="0"/>
              <w:marRight w:val="0"/>
              <w:marTop w:val="0"/>
              <w:marBottom w:val="0"/>
              <w:divBdr>
                <w:top w:val="none" w:sz="0" w:space="0" w:color="auto"/>
                <w:left w:val="none" w:sz="0" w:space="0" w:color="auto"/>
                <w:bottom w:val="none" w:sz="0" w:space="0" w:color="auto"/>
                <w:right w:val="none" w:sz="0" w:space="0" w:color="auto"/>
              </w:divBdr>
            </w:div>
          </w:divsChild>
        </w:div>
        <w:div w:id="919758770">
          <w:marLeft w:val="0"/>
          <w:marRight w:val="0"/>
          <w:marTop w:val="0"/>
          <w:marBottom w:val="0"/>
          <w:divBdr>
            <w:top w:val="none" w:sz="0" w:space="0" w:color="auto"/>
            <w:left w:val="none" w:sz="0" w:space="0" w:color="auto"/>
            <w:bottom w:val="none" w:sz="0" w:space="0" w:color="auto"/>
            <w:right w:val="none" w:sz="0" w:space="0" w:color="auto"/>
          </w:divBdr>
          <w:divsChild>
            <w:div w:id="598368621">
              <w:marLeft w:val="0"/>
              <w:marRight w:val="0"/>
              <w:marTop w:val="0"/>
              <w:marBottom w:val="0"/>
              <w:divBdr>
                <w:top w:val="none" w:sz="0" w:space="0" w:color="auto"/>
                <w:left w:val="none" w:sz="0" w:space="0" w:color="auto"/>
                <w:bottom w:val="none" w:sz="0" w:space="0" w:color="auto"/>
                <w:right w:val="none" w:sz="0" w:space="0" w:color="auto"/>
              </w:divBdr>
            </w:div>
          </w:divsChild>
        </w:div>
        <w:div w:id="526408343">
          <w:marLeft w:val="0"/>
          <w:marRight w:val="0"/>
          <w:marTop w:val="0"/>
          <w:marBottom w:val="0"/>
          <w:divBdr>
            <w:top w:val="none" w:sz="0" w:space="0" w:color="auto"/>
            <w:left w:val="none" w:sz="0" w:space="0" w:color="auto"/>
            <w:bottom w:val="none" w:sz="0" w:space="0" w:color="auto"/>
            <w:right w:val="none" w:sz="0" w:space="0" w:color="auto"/>
          </w:divBdr>
          <w:divsChild>
            <w:div w:id="1192110400">
              <w:marLeft w:val="0"/>
              <w:marRight w:val="0"/>
              <w:marTop w:val="0"/>
              <w:marBottom w:val="0"/>
              <w:divBdr>
                <w:top w:val="none" w:sz="0" w:space="0" w:color="auto"/>
                <w:left w:val="none" w:sz="0" w:space="0" w:color="auto"/>
                <w:bottom w:val="none" w:sz="0" w:space="0" w:color="auto"/>
                <w:right w:val="none" w:sz="0" w:space="0" w:color="auto"/>
              </w:divBdr>
            </w:div>
          </w:divsChild>
        </w:div>
        <w:div w:id="684285834">
          <w:marLeft w:val="0"/>
          <w:marRight w:val="0"/>
          <w:marTop w:val="0"/>
          <w:marBottom w:val="0"/>
          <w:divBdr>
            <w:top w:val="none" w:sz="0" w:space="0" w:color="auto"/>
            <w:left w:val="none" w:sz="0" w:space="0" w:color="auto"/>
            <w:bottom w:val="none" w:sz="0" w:space="0" w:color="auto"/>
            <w:right w:val="none" w:sz="0" w:space="0" w:color="auto"/>
          </w:divBdr>
          <w:divsChild>
            <w:div w:id="2053575078">
              <w:marLeft w:val="0"/>
              <w:marRight w:val="0"/>
              <w:marTop w:val="0"/>
              <w:marBottom w:val="0"/>
              <w:divBdr>
                <w:top w:val="none" w:sz="0" w:space="0" w:color="auto"/>
                <w:left w:val="none" w:sz="0" w:space="0" w:color="auto"/>
                <w:bottom w:val="none" w:sz="0" w:space="0" w:color="auto"/>
                <w:right w:val="none" w:sz="0" w:space="0" w:color="auto"/>
              </w:divBdr>
            </w:div>
          </w:divsChild>
        </w:div>
        <w:div w:id="1575119702">
          <w:marLeft w:val="0"/>
          <w:marRight w:val="0"/>
          <w:marTop w:val="0"/>
          <w:marBottom w:val="0"/>
          <w:divBdr>
            <w:top w:val="none" w:sz="0" w:space="0" w:color="auto"/>
            <w:left w:val="none" w:sz="0" w:space="0" w:color="auto"/>
            <w:bottom w:val="none" w:sz="0" w:space="0" w:color="auto"/>
            <w:right w:val="none" w:sz="0" w:space="0" w:color="auto"/>
          </w:divBdr>
          <w:divsChild>
            <w:div w:id="1553232349">
              <w:marLeft w:val="0"/>
              <w:marRight w:val="0"/>
              <w:marTop w:val="0"/>
              <w:marBottom w:val="0"/>
              <w:divBdr>
                <w:top w:val="none" w:sz="0" w:space="0" w:color="auto"/>
                <w:left w:val="none" w:sz="0" w:space="0" w:color="auto"/>
                <w:bottom w:val="none" w:sz="0" w:space="0" w:color="auto"/>
                <w:right w:val="none" w:sz="0" w:space="0" w:color="auto"/>
              </w:divBdr>
            </w:div>
          </w:divsChild>
        </w:div>
        <w:div w:id="1821851213">
          <w:marLeft w:val="0"/>
          <w:marRight w:val="0"/>
          <w:marTop w:val="0"/>
          <w:marBottom w:val="0"/>
          <w:divBdr>
            <w:top w:val="none" w:sz="0" w:space="0" w:color="auto"/>
            <w:left w:val="none" w:sz="0" w:space="0" w:color="auto"/>
            <w:bottom w:val="none" w:sz="0" w:space="0" w:color="auto"/>
            <w:right w:val="none" w:sz="0" w:space="0" w:color="auto"/>
          </w:divBdr>
          <w:divsChild>
            <w:div w:id="153970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856363">
      <w:bodyDiv w:val="1"/>
      <w:marLeft w:val="0"/>
      <w:marRight w:val="0"/>
      <w:marTop w:val="0"/>
      <w:marBottom w:val="0"/>
      <w:divBdr>
        <w:top w:val="none" w:sz="0" w:space="0" w:color="auto"/>
        <w:left w:val="none" w:sz="0" w:space="0" w:color="auto"/>
        <w:bottom w:val="none" w:sz="0" w:space="0" w:color="auto"/>
        <w:right w:val="none" w:sz="0" w:space="0" w:color="auto"/>
      </w:divBdr>
      <w:divsChild>
        <w:div w:id="1041325952">
          <w:marLeft w:val="547"/>
          <w:marRight w:val="0"/>
          <w:marTop w:val="0"/>
          <w:marBottom w:val="0"/>
          <w:divBdr>
            <w:top w:val="none" w:sz="0" w:space="0" w:color="auto"/>
            <w:left w:val="none" w:sz="0" w:space="0" w:color="auto"/>
            <w:bottom w:val="none" w:sz="0" w:space="0" w:color="auto"/>
            <w:right w:val="none" w:sz="0" w:space="0" w:color="auto"/>
          </w:divBdr>
        </w:div>
      </w:divsChild>
    </w:div>
    <w:div w:id="1596475159">
      <w:bodyDiv w:val="1"/>
      <w:marLeft w:val="0"/>
      <w:marRight w:val="0"/>
      <w:marTop w:val="0"/>
      <w:marBottom w:val="0"/>
      <w:divBdr>
        <w:top w:val="none" w:sz="0" w:space="0" w:color="auto"/>
        <w:left w:val="none" w:sz="0" w:space="0" w:color="auto"/>
        <w:bottom w:val="none" w:sz="0" w:space="0" w:color="auto"/>
        <w:right w:val="none" w:sz="0" w:space="0" w:color="auto"/>
      </w:divBdr>
    </w:div>
    <w:div w:id="1839035002">
      <w:bodyDiv w:val="1"/>
      <w:marLeft w:val="0"/>
      <w:marRight w:val="0"/>
      <w:marTop w:val="0"/>
      <w:marBottom w:val="0"/>
      <w:divBdr>
        <w:top w:val="none" w:sz="0" w:space="0" w:color="auto"/>
        <w:left w:val="none" w:sz="0" w:space="0" w:color="auto"/>
        <w:bottom w:val="none" w:sz="0" w:space="0" w:color="auto"/>
        <w:right w:val="none" w:sz="0" w:space="0" w:color="auto"/>
      </w:divBdr>
      <w:divsChild>
        <w:div w:id="1586453221">
          <w:marLeft w:val="0"/>
          <w:marRight w:val="0"/>
          <w:marTop w:val="0"/>
          <w:marBottom w:val="0"/>
          <w:divBdr>
            <w:top w:val="none" w:sz="0" w:space="0" w:color="auto"/>
            <w:left w:val="none" w:sz="0" w:space="0" w:color="auto"/>
            <w:bottom w:val="none" w:sz="0" w:space="0" w:color="auto"/>
            <w:right w:val="none" w:sz="0" w:space="0" w:color="auto"/>
          </w:divBdr>
        </w:div>
        <w:div w:id="463355064">
          <w:marLeft w:val="0"/>
          <w:marRight w:val="0"/>
          <w:marTop w:val="0"/>
          <w:marBottom w:val="0"/>
          <w:divBdr>
            <w:top w:val="none" w:sz="0" w:space="0" w:color="auto"/>
            <w:left w:val="none" w:sz="0" w:space="0" w:color="auto"/>
            <w:bottom w:val="none" w:sz="0" w:space="0" w:color="auto"/>
            <w:right w:val="none" w:sz="0" w:space="0" w:color="auto"/>
          </w:divBdr>
        </w:div>
      </w:divsChild>
    </w:div>
    <w:div w:id="1880969077">
      <w:bodyDiv w:val="1"/>
      <w:marLeft w:val="0"/>
      <w:marRight w:val="0"/>
      <w:marTop w:val="0"/>
      <w:marBottom w:val="0"/>
      <w:divBdr>
        <w:top w:val="none" w:sz="0" w:space="0" w:color="auto"/>
        <w:left w:val="none" w:sz="0" w:space="0" w:color="auto"/>
        <w:bottom w:val="none" w:sz="0" w:space="0" w:color="auto"/>
        <w:right w:val="none" w:sz="0" w:space="0" w:color="auto"/>
      </w:divBdr>
    </w:div>
    <w:div w:id="1898473793">
      <w:bodyDiv w:val="1"/>
      <w:marLeft w:val="0"/>
      <w:marRight w:val="0"/>
      <w:marTop w:val="0"/>
      <w:marBottom w:val="0"/>
      <w:divBdr>
        <w:top w:val="none" w:sz="0" w:space="0" w:color="auto"/>
        <w:left w:val="none" w:sz="0" w:space="0" w:color="auto"/>
        <w:bottom w:val="none" w:sz="0" w:space="0" w:color="auto"/>
        <w:right w:val="none" w:sz="0" w:space="0" w:color="auto"/>
      </w:divBdr>
      <w:divsChild>
        <w:div w:id="161069473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B87AFA-4846-4466-B9CD-2030D1FBB5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3254</Words>
  <Characters>17902</Characters>
  <Application>Microsoft Office Word</Application>
  <DocSecurity>0</DocSecurity>
  <Lines>149</Lines>
  <Paragraphs>42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Sizaire Philippe</dc:creator>
  <cp:keywords/>
  <dc:description/>
  <cp:lastModifiedBy>Souleyreau Céline</cp:lastModifiedBy>
  <cp:revision>3</cp:revision>
  <dcterms:created xsi:type="dcterms:W3CDTF">2022-05-09T12:31:00Z</dcterms:created>
  <dcterms:modified xsi:type="dcterms:W3CDTF">2026-03-09T09:22:00Z</dcterms:modified>
</cp:coreProperties>
</file>